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055227" w:displacedByCustomXml="next"/>
    <w:bookmarkEnd w:id="0" w:displacedByCustomXml="next"/>
    <w:sdt>
      <w:sdtPr>
        <w:rPr>
          <w:rFonts w:ascii="宋体" w:eastAsia="宋体" w:hAnsi="宋体" w:cs="宋体" w:hint="eastAsia"/>
        </w:rPr>
        <w:id w:val="1183090094"/>
      </w:sdtPr>
      <w:sdtEndPr/>
      <w:sdtContent>
        <w:p w14:paraId="51F44E0F" w14:textId="77777777" w:rsidR="00601291" w:rsidRDefault="002C6A41">
          <w:pPr>
            <w:spacing w:beforeLines="50" w:before="156" w:afterLines="50" w:after="156" w:line="276" w:lineRule="auto"/>
            <w:rPr>
              <w:rFonts w:ascii="宋体" w:eastAsia="宋体" w:hAnsi="宋体" w:cs="宋体"/>
            </w:rPr>
          </w:pPr>
          <w:r>
            <w:rPr>
              <w:rFonts w:ascii="宋体" w:eastAsia="宋体" w:hAnsi="宋体" w:cs="宋体" w:hint="eastAsia"/>
              <w:noProof/>
            </w:rPr>
            <mc:AlternateContent>
              <mc:Choice Requires="wpg">
                <w:drawing>
                  <wp:anchor distT="0" distB="0" distL="114300" distR="114300" simplePos="0" relativeHeight="251662336" behindDoc="0" locked="0" layoutInCell="1" allowOverlap="1" wp14:anchorId="508B5EA6" wp14:editId="0DBAE910">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0"/>
                    <wp:effectExtent l="0" t="0" r="1270" b="1905"/>
                    <wp:wrapNone/>
                    <wp:docPr id="149" name="组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矩形 51"/>
                            <wps:cNvSpPr/>
                            <wps:spPr>
                              <a:xfrm>
                                <a:off x="0" y="-1"/>
                                <a:ext cx="7315200" cy="1130373"/>
                              </a:xfrm>
                              <a:custGeom>
                                <a:avLst/>
                                <a:gdLst>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1" name="矩形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94100</wp14:pctWidth>
                    </wp14:sizeRelH>
                    <wp14:sizeRelV relativeFrom="page">
                      <wp14:pctHeight>12100</wp14:pctHeight>
                    </wp14:sizeRelV>
                  </wp:anchor>
                </w:drawing>
              </mc:Choice>
              <mc:Fallback xmlns:wpsCustomData="http://www.wps.cn/officeDocument/2013/wpsCustomData">
                <w:pict>
                  <v:group id="组 149" o:spid="_x0000_s1026" o:spt="203" style="position:absolute;left:0pt;margin-left:17.55pt;margin-top:19.35pt;height:95.7pt;width:576pt;mso-position-horizontal-relative:page;mso-position-vertical-relative:page;z-index:251662336;mso-width-relative:page;mso-height-relative:page;mso-width-percent:941;mso-height-percent:121;" coordorigin="0,-1" coordsize="7315200,1216153" o:gfxdata="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">
                    <o:lock v:ext="edit" aspectratio="f"/>
                    <v:shape id="矩形 51" o:spid="_x0000_s1026" o:spt="100" style="position:absolute;left:0;top:-1;height:1130373;width:7315200;v-text-anchor:middle;" fillcolor="#4472C4 [3204]" filled="t" stroked="f" coordsize="7312660,1129665" o:gfxdata="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E9cGr4A&#10;AADcAAAADwAAAAAAAAABACAAAAAiAAAAZHJzL2Rvd25yZXYueG1sUEsBAhQAFAAAAAgAh07iQDMv&#10;BZ47AAAAOQAAABAAAAAAAAAAAQAgAAAADQEAAGRycy9zaGFwZXhtbC54bWxQSwUGAAAAAAYABgBb&#10;AQAAtwMAAAAA&#10;" path="m0,0l7312660,0,7312660,1129665,3619500,733425,0,1091565,0,0xe">
                      <v:path o:connectlocs="0,0;7315200,0;7315200,1130373;3620757,733884;0,1092249;0,0" o:connectangles="0,0,0,0,0,0"/>
                      <v:fill on="t" focussize="0,0"/>
                      <v:stroke on="f" weight="1pt" miterlimit="8" joinstyle="miter"/>
                      <v:imagedata o:title=""/>
                      <o:lock v:ext="edit" aspectratio="f"/>
                    </v:shape>
                    <v:rect id="_x0000_s1026" o:spid="_x0000_s1026" o:spt="1" style="position:absolute;left:0;top:0;height:1216152;width:7315200;v-text-anchor:middle;" filled="t" stroked="f" coordsize="21600,21600" o:gfxdata="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U7G8AAAA&#10;3AAAAA8AAAAAAAAAAQAgAAAAIgAAAGRycy9kb3ducmV2LnhtbFBLAQIUABQAAAAIAIdO4kAzLwWe&#10;OwAAADkAAAAQAAAAAAAAAAEAIAAAAAsBAABkcnMvc2hhcGV4bWwueG1sUEsFBgAAAAAGAAYAWwEA&#10;ALUDAAAAAA==&#10;">
                      <v:fill type="frame" on="t" focussize="0,0" recolor="t" rotate="t" r:id="rId11"/>
                      <v:stroke on="f" weight="1pt" miterlimit="8" joinstyle="miter"/>
                      <v:imagedata o:title=""/>
                      <o:lock v:ext="edit" aspectratio="f"/>
                    </v:rect>
                  </v:group>
                </w:pict>
              </mc:Fallback>
            </mc:AlternateContent>
          </w:r>
          <w:r>
            <w:rPr>
              <w:rFonts w:ascii="宋体" w:eastAsia="宋体" w:hAnsi="宋体" w:cs="宋体" w:hint="eastAsia"/>
              <w:noProof/>
            </w:rPr>
            <mc:AlternateContent>
              <mc:Choice Requires="wps">
                <w:drawing>
                  <wp:anchor distT="0" distB="0" distL="114300" distR="114300" simplePos="0" relativeHeight="251660288" behindDoc="0" locked="0" layoutInCell="1" allowOverlap="1" wp14:anchorId="568BCDB9" wp14:editId="4C6013EA">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文本框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7CB46B" w14:textId="77777777" w:rsidR="00601291" w:rsidRDefault="002C6A41">
                                <w:pPr>
                                  <w:pStyle w:val="aa"/>
                                  <w:jc w:val="right"/>
                                  <w:rPr>
                                    <w:color w:val="595959" w:themeColor="text1" w:themeTint="A6"/>
                                    <w:sz w:val="28"/>
                                    <w:szCs w:val="28"/>
                                  </w:rPr>
                                </w:pPr>
                                <w:sdt>
                                  <w:sdtPr>
                                    <w:rPr>
                                      <w:color w:val="595959" w:themeColor="text1" w:themeTint="A6"/>
                                      <w:sz w:val="28"/>
                                      <w:szCs w:val="28"/>
                                    </w:rPr>
                                    <w:alias w:val="作者"/>
                                    <w:id w:val="-1781640789"/>
                                    <w:dataBinding w:prefixMappings="xmlns:ns0='http://purl.org/dc/elements/1.1/' xmlns:ns1='http://schemas.openxmlformats.org/package/2006/metadata/core-properties' " w:xpath="/ns1:coreProperties[1]/ns0:creator[1]" w:storeItemID="{6C3C8BC8-F283-45AE-878A-BAB7291924A1}"/>
                                    <w:text/>
                                  </w:sdtPr>
                                  <w:sdtEndPr>
                                    <w:rPr>
                                      <w:color w:val="595959" w:themeColor="text1" w:themeTint="A6"/>
                                    </w:rPr>
                                  </w:sdtEndPr>
                                  <w:sdtContent>
                                    <w:r>
                                      <w:rPr>
                                        <w:color w:val="595959" w:themeColor="text1" w:themeTint="A6"/>
                                        <w:sz w:val="28"/>
                                        <w:szCs w:val="28"/>
                                      </w:rPr>
                                      <w:t>国家</w:t>
                                    </w:r>
                                    <w:r>
                                      <w:rPr>
                                        <w:rFonts w:hint="eastAsia"/>
                                        <w:color w:val="595959" w:themeColor="text1" w:themeTint="A6"/>
                                        <w:sz w:val="28"/>
                                        <w:szCs w:val="28"/>
                                      </w:rPr>
                                      <w:t>助学贷款服务部</w:t>
                                    </w:r>
                                  </w:sdtContent>
                                </w:sdt>
                              </w:p>
                              <w:p w14:paraId="59224E80" w14:textId="4BDCA049" w:rsidR="00601291" w:rsidRDefault="002C6A41">
                                <w:pPr>
                                  <w:pStyle w:val="aa"/>
                                  <w:jc w:val="right"/>
                                  <w:rPr>
                                    <w:color w:val="595959" w:themeColor="text1" w:themeTint="A6"/>
                                    <w:sz w:val="18"/>
                                    <w:szCs w:val="18"/>
                                  </w:rPr>
                                </w:pPr>
                                <w:sdt>
                                  <w:sdtPr>
                                    <w:rPr>
                                      <w:color w:val="595959" w:themeColor="text1" w:themeTint="A6"/>
                                      <w:sz w:val="18"/>
                                      <w:szCs w:val="18"/>
                                    </w:rPr>
                                    <w:alias w:val="电子邮件"/>
                                    <w:tag w:val="电子邮件"/>
                                    <w:id w:val="1567693923"/>
                                    <w:dataBinding w:prefixMappings="xmlns:ns0='http://schemas.microsoft.com/office/2006/coverPageProps' " w:xpath="/ns0:CoverPageProperties[1]/ns0:CompanyEmail[1]" w:storeItemID="{55AF091B-3C7A-41E3-B477-F2FDAA23CFDA}"/>
                                    <w:text/>
                                  </w:sdtPr>
                                  <w:sdtEndPr>
                                    <w:rPr>
                                      <w:color w:val="595959" w:themeColor="text1" w:themeTint="A6"/>
                                    </w:rPr>
                                  </w:sdtEndPr>
                                  <w:sdtContent>
                                    <w:r w:rsidR="00E776B6">
                                      <w:rPr>
                                        <w:color w:val="595959" w:themeColor="text1" w:themeTint="A6"/>
                                        <w:sz w:val="18"/>
                                        <w:szCs w:val="18"/>
                                      </w:rPr>
                                      <w:t>2022年5月</w:t>
                                    </w:r>
                                  </w:sdtContent>
                                </w:sdt>
                              </w:p>
                            </w:txbxContent>
                          </wps:txbx>
                          <wps:bodyPr rot="0" spcFirstLastPara="0" vertOverflow="overflow" horzOverflow="overflow" vert="horz" wrap="square" lIns="1600200" tIns="0" rIns="685800" bIns="0" numCol="1" spcCol="0" rtlCol="0" fromWordArt="0" anchor="b" anchorCtr="0" forceAA="0" compatLnSpc="1">
                            <a:noAutofit/>
                          </wps:bodyPr>
                        </wps:wsp>
                      </a:graphicData>
                    </a:graphic>
                    <wp14:sizeRelH relativeFrom="page">
                      <wp14:pctWidth>94100</wp14:pctWidth>
                    </wp14:sizeRelH>
                    <wp14:sizeRelV relativeFrom="page">
                      <wp14:pctHeight>9200</wp14:pctHeight>
                    </wp14:sizeRelV>
                  </wp:anchor>
                </w:drawing>
              </mc:Choice>
              <mc:Fallback>
                <w:pict>
                  <v:shapetype w14:anchorId="568BCDB9" id="_x0000_t202" coordsize="21600,21600" o:spt="202" path="m,l,21600r21600,l21600,xe">
                    <v:stroke joinstyle="miter"/>
                    <v:path gradientshapeok="t" o:connecttype="rect"/>
                  </v:shapetype>
                  <v:shape id="文本框 152" o:spid="_x0000_s1026" type="#_x0000_t202" style="position:absolute;left:0;text-align:left;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" filled="f" stroked="f" strokeweight=".5pt">
                    <v:textbox inset="126pt,0,54pt,0">
                      <w:txbxContent>
                        <w:p w14:paraId="667CB46B" w14:textId="77777777" w:rsidR="00601291" w:rsidRDefault="002C6A41">
                          <w:pPr>
                            <w:pStyle w:val="aa"/>
                            <w:jc w:val="right"/>
                            <w:rPr>
                              <w:color w:val="595959" w:themeColor="text1" w:themeTint="A6"/>
                              <w:sz w:val="28"/>
                              <w:szCs w:val="28"/>
                            </w:rPr>
                          </w:pPr>
                          <w:sdt>
                            <w:sdtPr>
                              <w:rPr>
                                <w:color w:val="595959" w:themeColor="text1" w:themeTint="A6"/>
                                <w:sz w:val="28"/>
                                <w:szCs w:val="28"/>
                              </w:rPr>
                              <w:alias w:val="作者"/>
                              <w:id w:val="-1781640789"/>
                              <w:dataBinding w:prefixMappings="xmlns:ns0='http://purl.org/dc/elements/1.1/' xmlns:ns1='http://schemas.openxmlformats.org/package/2006/metadata/core-properties' " w:xpath="/ns1:coreProperties[1]/ns0:creator[1]" w:storeItemID="{6C3C8BC8-F283-45AE-878A-BAB7291924A1}"/>
                              <w:text/>
                            </w:sdtPr>
                            <w:sdtEndPr>
                              <w:rPr>
                                <w:color w:val="595959" w:themeColor="text1" w:themeTint="A6"/>
                              </w:rPr>
                            </w:sdtEndPr>
                            <w:sdtContent>
                              <w:r>
                                <w:rPr>
                                  <w:color w:val="595959" w:themeColor="text1" w:themeTint="A6"/>
                                  <w:sz w:val="28"/>
                                  <w:szCs w:val="28"/>
                                </w:rPr>
                                <w:t>国家</w:t>
                              </w:r>
                              <w:r>
                                <w:rPr>
                                  <w:rFonts w:hint="eastAsia"/>
                                  <w:color w:val="595959" w:themeColor="text1" w:themeTint="A6"/>
                                  <w:sz w:val="28"/>
                                  <w:szCs w:val="28"/>
                                </w:rPr>
                                <w:t>助学贷款服务部</w:t>
                              </w:r>
                            </w:sdtContent>
                          </w:sdt>
                        </w:p>
                        <w:p w14:paraId="59224E80" w14:textId="4BDCA049" w:rsidR="00601291" w:rsidRDefault="002C6A41">
                          <w:pPr>
                            <w:pStyle w:val="aa"/>
                            <w:jc w:val="right"/>
                            <w:rPr>
                              <w:color w:val="595959" w:themeColor="text1" w:themeTint="A6"/>
                              <w:sz w:val="18"/>
                              <w:szCs w:val="18"/>
                            </w:rPr>
                          </w:pPr>
                          <w:sdt>
                            <w:sdtPr>
                              <w:rPr>
                                <w:color w:val="595959" w:themeColor="text1" w:themeTint="A6"/>
                                <w:sz w:val="18"/>
                                <w:szCs w:val="18"/>
                              </w:rPr>
                              <w:alias w:val="电子邮件"/>
                              <w:tag w:val="电子邮件"/>
                              <w:id w:val="1567693923"/>
                              <w:dataBinding w:prefixMappings="xmlns:ns0='http://schemas.microsoft.com/office/2006/coverPageProps' " w:xpath="/ns0:CoverPageProperties[1]/ns0:CompanyEmail[1]" w:storeItemID="{55AF091B-3C7A-41E3-B477-F2FDAA23CFDA}"/>
                              <w:text/>
                            </w:sdtPr>
                            <w:sdtEndPr>
                              <w:rPr>
                                <w:color w:val="595959" w:themeColor="text1" w:themeTint="A6"/>
                              </w:rPr>
                            </w:sdtEndPr>
                            <w:sdtContent>
                              <w:r w:rsidR="00E776B6">
                                <w:rPr>
                                  <w:color w:val="595959" w:themeColor="text1" w:themeTint="A6"/>
                                  <w:sz w:val="18"/>
                                  <w:szCs w:val="18"/>
                                </w:rPr>
                                <w:t>2022年5月</w:t>
                              </w:r>
                            </w:sdtContent>
                          </w:sdt>
                        </w:p>
                      </w:txbxContent>
                    </v:textbox>
                    <w10:wrap type="square" anchorx="page" anchory="page"/>
                  </v:shape>
                </w:pict>
              </mc:Fallback>
            </mc:AlternateContent>
          </w:r>
        </w:p>
        <w:p w14:paraId="2463889E" w14:textId="77777777" w:rsidR="00601291" w:rsidRDefault="002C6A41">
          <w:pPr>
            <w:widowControl/>
            <w:spacing w:beforeLines="50" w:before="156" w:afterLines="50" w:after="156" w:line="276" w:lineRule="auto"/>
            <w:jc w:val="left"/>
            <w:rPr>
              <w:rFonts w:ascii="宋体" w:eastAsia="宋体" w:hAnsi="宋体" w:cs="宋体"/>
            </w:rPr>
          </w:pPr>
          <w:r>
            <w:rPr>
              <w:rFonts w:ascii="宋体" w:eastAsia="宋体" w:hAnsi="宋体" w:cs="宋体" w:hint="eastAsia"/>
              <w:noProof/>
            </w:rPr>
            <mc:AlternateContent>
              <mc:Choice Requires="wps">
                <w:drawing>
                  <wp:anchor distT="0" distB="0" distL="114300" distR="114300" simplePos="0" relativeHeight="251659264" behindDoc="0" locked="0" layoutInCell="1" allowOverlap="1" wp14:anchorId="1CE8CC74" wp14:editId="29F84CD1">
                    <wp:simplePos x="0" y="0"/>
                    <wp:positionH relativeFrom="page">
                      <wp:posOffset>221615</wp:posOffset>
                    </wp:positionH>
                    <wp:positionV relativeFrom="page">
                      <wp:posOffset>4050665</wp:posOffset>
                    </wp:positionV>
                    <wp:extent cx="7315200" cy="3638550"/>
                    <wp:effectExtent l="0" t="0" r="0" b="5080"/>
                    <wp:wrapSquare wrapText="bothSides"/>
                    <wp:docPr id="154" name="文本框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577467" w14:textId="77777777" w:rsidR="00601291" w:rsidRDefault="00601291">
                                <w:pPr>
                                  <w:ind w:right="720"/>
                                  <w:rPr>
                                    <w:color w:val="595959" w:themeColor="text1" w:themeTint="A6"/>
                                    <w:kern w:val="0"/>
                                    <w:sz w:val="36"/>
                                    <w:szCs w:val="28"/>
                                  </w:rPr>
                                </w:pPr>
                              </w:p>
                              <w:sdt>
                                <w:sdtPr>
                                  <w:rPr>
                                    <w:b/>
                                    <w:caps/>
                                    <w:color w:val="4472C4" w:themeColor="accent1"/>
                                    <w:sz w:val="64"/>
                                    <w:szCs w:val="64"/>
                                  </w:rPr>
                                  <w:alias w:val="副标题"/>
                                  <w:id w:val="1283379005"/>
                                  <w:dataBinding w:prefixMappings="xmlns:ns0='http://purl.org/dc/elements/1.1/' xmlns:ns1='http://schemas.openxmlformats.org/package/2006/metadata/core-properties' " w:xpath="/ns1:coreProperties[1]/ns0:subject[1]" w:storeItemID="{6C3C8BC8-F283-45AE-878A-BAB7291924A1}"/>
                                  <w:text/>
                                </w:sdtPr>
                                <w:sdtEndPr/>
                                <w:sdtContent>
                                  <w:p w14:paraId="0219623F" w14:textId="77777777" w:rsidR="00601291" w:rsidRDefault="002C6A41">
                                    <w:pPr>
                                      <w:jc w:val="right"/>
                                      <w:rPr>
                                        <w:b/>
                                        <w:caps/>
                                        <w:color w:val="4472C4" w:themeColor="accent1"/>
                                        <w:sz w:val="64"/>
                                        <w:szCs w:val="64"/>
                                      </w:rPr>
                                    </w:pPr>
                                    <w:r>
                                      <w:rPr>
                                        <w:b/>
                                        <w:caps/>
                                        <w:color w:val="4472C4" w:themeColor="accent1"/>
                                        <w:sz w:val="64"/>
                                        <w:szCs w:val="64"/>
                                      </w:rPr>
                                      <w:t>国家</w:t>
                                    </w:r>
                                    <w:r>
                                      <w:rPr>
                                        <w:rFonts w:hint="eastAsia"/>
                                        <w:b/>
                                        <w:caps/>
                                        <w:color w:val="4472C4" w:themeColor="accent1"/>
                                        <w:sz w:val="64"/>
                                        <w:szCs w:val="64"/>
                                      </w:rPr>
                                      <w:t>助学贷款</w:t>
                                    </w:r>
                                    <w:r>
                                      <w:rPr>
                                        <w:rFonts w:hint="eastAsia"/>
                                        <w:b/>
                                        <w:caps/>
                                        <w:color w:val="4472C4" w:themeColor="accent1"/>
                                        <w:sz w:val="64"/>
                                        <w:szCs w:val="64"/>
                                      </w:rPr>
                                      <w:t xml:space="preserve"> </w:t>
                                    </w:r>
                                    <w:r>
                                      <w:rPr>
                                        <w:b/>
                                        <w:caps/>
                                        <w:color w:val="4472C4" w:themeColor="accent1"/>
                                        <w:sz w:val="64"/>
                                        <w:szCs w:val="64"/>
                                      </w:rPr>
                                      <w:t>还款手册</w:t>
                                    </w:r>
                                  </w:p>
                                </w:sdtContent>
                              </w:sdt>
                            </w:txbxContent>
                          </wps:txbx>
                          <wps:bodyPr rot="0" spcFirstLastPara="0" vertOverflow="overflow" horzOverflow="overflow" vert="horz" wrap="square" lIns="1600200" tIns="0" rIns="685800" bIns="0" numCol="1" spcCol="0" rtlCol="0" fromWordArt="0" anchor="b" anchorCtr="0" forceAA="0" compatLnSpc="1">
                            <a:noAutofit/>
                          </wps:bodyPr>
                        </wps:wsp>
                      </a:graphicData>
                    </a:graphic>
                    <wp14:sizeRelH relativeFrom="page">
                      <wp14:pctWidth>94100</wp14:pctWidth>
                    </wp14:sizeRelH>
                    <wp14:sizeRelV relativeFrom="page">
                      <wp14:pctHeight>36300</wp14:pctHeight>
                    </wp14:sizeRelV>
                  </wp:anchor>
                </w:drawing>
              </mc:Choice>
              <mc:Fallback>
                <w:pict>
                  <v:shape w14:anchorId="1CE8CC74" id="文本框 154" o:spid="_x0000_s1027" type="#_x0000_t202" style="position:absolute;margin-left:17.45pt;margin-top:318.95pt;width:8in;height:286.5pt;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" filled="f" stroked="f" strokeweight=".5pt">
                    <v:textbox inset="126pt,0,54pt,0">
                      <w:txbxContent>
                        <w:p w14:paraId="3C577467" w14:textId="77777777" w:rsidR="00601291" w:rsidRDefault="00601291">
                          <w:pPr>
                            <w:ind w:right="720"/>
                            <w:rPr>
                              <w:color w:val="595959" w:themeColor="text1" w:themeTint="A6"/>
                              <w:kern w:val="0"/>
                              <w:sz w:val="36"/>
                              <w:szCs w:val="28"/>
                            </w:rPr>
                          </w:pPr>
                        </w:p>
                        <w:sdt>
                          <w:sdtPr>
                            <w:rPr>
                              <w:b/>
                              <w:caps/>
                              <w:color w:val="4472C4" w:themeColor="accent1"/>
                              <w:sz w:val="64"/>
                              <w:szCs w:val="64"/>
                            </w:rPr>
                            <w:alias w:val="副标题"/>
                            <w:id w:val="1283379005"/>
                            <w:dataBinding w:prefixMappings="xmlns:ns0='http://purl.org/dc/elements/1.1/' xmlns:ns1='http://schemas.openxmlformats.org/package/2006/metadata/core-properties' " w:xpath="/ns1:coreProperties[1]/ns0:subject[1]" w:storeItemID="{6C3C8BC8-F283-45AE-878A-BAB7291924A1}"/>
                            <w:text/>
                          </w:sdtPr>
                          <w:sdtEndPr/>
                          <w:sdtContent>
                            <w:p w14:paraId="0219623F" w14:textId="77777777" w:rsidR="00601291" w:rsidRDefault="002C6A41">
                              <w:pPr>
                                <w:jc w:val="right"/>
                                <w:rPr>
                                  <w:b/>
                                  <w:caps/>
                                  <w:color w:val="4472C4" w:themeColor="accent1"/>
                                  <w:sz w:val="64"/>
                                  <w:szCs w:val="64"/>
                                </w:rPr>
                              </w:pPr>
                              <w:r>
                                <w:rPr>
                                  <w:b/>
                                  <w:caps/>
                                  <w:color w:val="4472C4" w:themeColor="accent1"/>
                                  <w:sz w:val="64"/>
                                  <w:szCs w:val="64"/>
                                </w:rPr>
                                <w:t>国家</w:t>
                              </w:r>
                              <w:r>
                                <w:rPr>
                                  <w:rFonts w:hint="eastAsia"/>
                                  <w:b/>
                                  <w:caps/>
                                  <w:color w:val="4472C4" w:themeColor="accent1"/>
                                  <w:sz w:val="64"/>
                                  <w:szCs w:val="64"/>
                                </w:rPr>
                                <w:t>助学贷款</w:t>
                              </w:r>
                              <w:r>
                                <w:rPr>
                                  <w:rFonts w:hint="eastAsia"/>
                                  <w:b/>
                                  <w:caps/>
                                  <w:color w:val="4472C4" w:themeColor="accent1"/>
                                  <w:sz w:val="64"/>
                                  <w:szCs w:val="64"/>
                                </w:rPr>
                                <w:t xml:space="preserve"> </w:t>
                              </w:r>
                              <w:r>
                                <w:rPr>
                                  <w:b/>
                                  <w:caps/>
                                  <w:color w:val="4472C4" w:themeColor="accent1"/>
                                  <w:sz w:val="64"/>
                                  <w:szCs w:val="64"/>
                                </w:rPr>
                                <w:t>还款手册</w:t>
                              </w:r>
                            </w:p>
                          </w:sdtContent>
                        </w:sdt>
                      </w:txbxContent>
                    </v:textbox>
                    <w10:wrap type="square" anchorx="page" anchory="page"/>
                  </v:shape>
                </w:pict>
              </mc:Fallback>
            </mc:AlternateContent>
          </w:r>
          <w:r>
            <w:rPr>
              <w:rFonts w:ascii="宋体" w:eastAsia="宋体" w:hAnsi="宋体" w:cs="宋体" w:hint="eastAsia"/>
              <w:noProof/>
            </w:rPr>
            <mc:AlternateContent>
              <mc:Choice Requires="wps">
                <w:drawing>
                  <wp:anchor distT="0" distB="0" distL="114300" distR="114300" simplePos="0" relativeHeight="251661312" behindDoc="0" locked="0" layoutInCell="1" allowOverlap="1" wp14:anchorId="35A7BD20" wp14:editId="7F0F4E3C">
                    <wp:simplePos x="0" y="0"/>
                    <wp:positionH relativeFrom="page">
                      <wp:posOffset>221615</wp:posOffset>
                    </wp:positionH>
                    <wp:positionV relativeFrom="page">
                      <wp:posOffset>8185150</wp:posOffset>
                    </wp:positionV>
                    <wp:extent cx="7315200" cy="1009650"/>
                    <wp:effectExtent l="0" t="0" r="0" b="0"/>
                    <wp:wrapSquare wrapText="bothSides"/>
                    <wp:docPr id="153" name="文本框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4441C5" w14:textId="77777777" w:rsidR="00601291" w:rsidRDefault="002C6A41">
                                <w:pPr>
                                  <w:pStyle w:val="aa"/>
                                  <w:wordWrap w:val="0"/>
                                  <w:ind w:right="140"/>
                                  <w:jc w:val="right"/>
                                  <w:rPr>
                                    <w:color w:val="4472C4" w:themeColor="accent1"/>
                                    <w:sz w:val="28"/>
                                    <w:szCs w:val="28"/>
                                  </w:rPr>
                                </w:pPr>
                                <w:r>
                                  <w:rPr>
                                    <w:rFonts w:hint="eastAsia"/>
                                    <w:b/>
                                    <w:color w:val="4472C4" w:themeColor="accent1"/>
                                    <w:sz w:val="28"/>
                                    <w:szCs w:val="28"/>
                                    <w:lang w:val="zh-CN"/>
                                  </w:rPr>
                                  <w:t>浙江大学</w:t>
                                </w:r>
                                <w:r>
                                  <w:rPr>
                                    <w:rFonts w:hint="eastAsia"/>
                                    <w:color w:val="4472C4" w:themeColor="accent1"/>
                                    <w:sz w:val="28"/>
                                    <w:szCs w:val="28"/>
                                    <w:lang w:val="zh-CN"/>
                                  </w:rPr>
                                  <w:t xml:space="preserve"> </w:t>
                                </w:r>
                                <w:r>
                                  <w:rPr>
                                    <w:rFonts w:hint="eastAsia"/>
                                    <w:color w:val="4472C4" w:themeColor="accent1"/>
                                    <w:sz w:val="28"/>
                                    <w:szCs w:val="28"/>
                                    <w:lang w:val="zh-CN"/>
                                  </w:rPr>
                                  <w:t>党委学生工作部</w:t>
                                </w:r>
                              </w:p>
                              <w:p w14:paraId="7E9BF715" w14:textId="77777777" w:rsidR="00601291" w:rsidRDefault="002C6A41">
                                <w:pPr>
                                  <w:pStyle w:val="aa"/>
                                  <w:jc w:val="right"/>
                                  <w:rPr>
                                    <w:color w:val="595959" w:themeColor="text1" w:themeTint="A6"/>
                                    <w:szCs w:val="20"/>
                                  </w:rPr>
                                </w:pPr>
                                <w:sdt>
                                  <w:sdtPr>
                                    <w:rPr>
                                      <w:color w:val="595959" w:themeColor="text1" w:themeTint="A6"/>
                                      <w:szCs w:val="20"/>
                                    </w:rPr>
                                    <w:alias w:val="摘要"/>
                                    <w:id w:val="-1105727230"/>
                                    <w:dataBinding w:prefixMappings="xmlns:ns0='http://schemas.microsoft.com/office/2006/coverPageProps' " w:xpath="/ns0:CoverPageProperties[1]/ns0:Abstract[1]" w:storeItemID="{55AF091B-3C7A-41E3-B477-F2FDAA23CFDA}"/>
                                    <w:text w:multiLine="1"/>
                                  </w:sdtPr>
                                  <w:sdtEndPr>
                                    <w:rPr>
                                      <w:color w:val="595959" w:themeColor="text1" w:themeTint="A6"/>
                                    </w:rPr>
                                  </w:sdtEndPr>
                                  <w:sdtContent>
                                    <w:r>
                                      <w:rPr>
                                        <w:color w:val="595959" w:themeColor="text1" w:themeTint="A6"/>
                                        <w:szCs w:val="20"/>
                                      </w:rPr>
                                      <w:t>学生</w:t>
                                    </w:r>
                                    <w:r>
                                      <w:rPr>
                                        <w:rFonts w:hint="eastAsia"/>
                                        <w:color w:val="595959" w:themeColor="text1" w:themeTint="A6"/>
                                        <w:szCs w:val="20"/>
                                      </w:rPr>
                                      <w:t>事务办公室</w:t>
                                    </w:r>
                                    <w:r>
                                      <w:rPr>
                                        <w:color w:val="595959" w:themeColor="text1" w:themeTint="A6"/>
                                        <w:szCs w:val="20"/>
                                      </w:rPr>
                                      <w:br/>
                                    </w:r>
                                    <w:r>
                                      <w:rPr>
                                        <w:color w:val="595959" w:themeColor="text1" w:themeTint="A6"/>
                                        <w:szCs w:val="20"/>
                                      </w:rPr>
                                      <w:t>学生</w:t>
                                    </w:r>
                                    <w:r>
                                      <w:rPr>
                                        <w:rFonts w:hint="eastAsia"/>
                                        <w:color w:val="595959" w:themeColor="text1" w:themeTint="A6"/>
                                        <w:szCs w:val="20"/>
                                      </w:rPr>
                                      <w:t>资助服务社</w:t>
                                    </w:r>
                                  </w:sdtContent>
                                </w:sdt>
                              </w:p>
                            </w:txbxContent>
                          </wps:txbx>
                          <wps:bodyPr rot="0" spcFirstLastPara="0" vertOverflow="overflow" horzOverflow="overflow" vert="horz" wrap="square" lIns="1600200" tIns="0" rIns="685800" bIns="0" numCol="1" spcCol="0" rtlCol="0" fromWordArt="0" anchor="t" anchorCtr="0" forceAA="0" compatLnSpc="1">
                            <a:spAutoFit/>
                          </wps:bodyPr>
                        </wps:wsp>
                      </a:graphicData>
                    </a:graphic>
                    <wp14:sizeRelH relativeFrom="page">
                      <wp14:pctWidth>94100</wp14:pctWidth>
                    </wp14:sizeRelH>
                    <wp14:sizeRelV relativeFrom="page">
                      <wp14:pctHeight>10000</wp14:pctHeight>
                    </wp14:sizeRelV>
                  </wp:anchor>
                </w:drawing>
              </mc:Choice>
              <mc:Fallback>
                <w:pict>
                  <v:shape w14:anchorId="35A7BD20" id="文本框 153" o:spid="_x0000_s1028" type="#_x0000_t202" style="position:absolute;margin-left:17.45pt;margin-top:644.5pt;width:8in;height:79.5pt;z-index:251661312;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" filled="f" stroked="f" strokeweight=".5pt">
                    <v:textbox style="mso-fit-shape-to-text:t" inset="126pt,0,54pt,0">
                      <w:txbxContent>
                        <w:p w14:paraId="3D4441C5" w14:textId="77777777" w:rsidR="00601291" w:rsidRDefault="002C6A41">
                          <w:pPr>
                            <w:pStyle w:val="aa"/>
                            <w:wordWrap w:val="0"/>
                            <w:ind w:right="140"/>
                            <w:jc w:val="right"/>
                            <w:rPr>
                              <w:color w:val="4472C4" w:themeColor="accent1"/>
                              <w:sz w:val="28"/>
                              <w:szCs w:val="28"/>
                            </w:rPr>
                          </w:pPr>
                          <w:r>
                            <w:rPr>
                              <w:rFonts w:hint="eastAsia"/>
                              <w:b/>
                              <w:color w:val="4472C4" w:themeColor="accent1"/>
                              <w:sz w:val="28"/>
                              <w:szCs w:val="28"/>
                              <w:lang w:val="zh-CN"/>
                            </w:rPr>
                            <w:t>浙江大学</w:t>
                          </w:r>
                          <w:r>
                            <w:rPr>
                              <w:rFonts w:hint="eastAsia"/>
                              <w:color w:val="4472C4" w:themeColor="accent1"/>
                              <w:sz w:val="28"/>
                              <w:szCs w:val="28"/>
                              <w:lang w:val="zh-CN"/>
                            </w:rPr>
                            <w:t xml:space="preserve"> </w:t>
                          </w:r>
                          <w:r>
                            <w:rPr>
                              <w:rFonts w:hint="eastAsia"/>
                              <w:color w:val="4472C4" w:themeColor="accent1"/>
                              <w:sz w:val="28"/>
                              <w:szCs w:val="28"/>
                              <w:lang w:val="zh-CN"/>
                            </w:rPr>
                            <w:t>党委学生工作部</w:t>
                          </w:r>
                        </w:p>
                        <w:p w14:paraId="7E9BF715" w14:textId="77777777" w:rsidR="00601291" w:rsidRDefault="002C6A41">
                          <w:pPr>
                            <w:pStyle w:val="aa"/>
                            <w:jc w:val="right"/>
                            <w:rPr>
                              <w:color w:val="595959" w:themeColor="text1" w:themeTint="A6"/>
                              <w:szCs w:val="20"/>
                            </w:rPr>
                          </w:pPr>
                          <w:sdt>
                            <w:sdtPr>
                              <w:rPr>
                                <w:color w:val="595959" w:themeColor="text1" w:themeTint="A6"/>
                                <w:szCs w:val="20"/>
                              </w:rPr>
                              <w:alias w:val="摘要"/>
                              <w:id w:val="-1105727230"/>
                              <w:dataBinding w:prefixMappings="xmlns:ns0='http://schemas.microsoft.com/office/2006/coverPageProps' " w:xpath="/ns0:CoverPageProperties[1]/ns0:Abstract[1]" w:storeItemID="{55AF091B-3C7A-41E3-B477-F2FDAA23CFDA}"/>
                              <w:text w:multiLine="1"/>
                            </w:sdtPr>
                            <w:sdtEndPr>
                              <w:rPr>
                                <w:color w:val="595959" w:themeColor="text1" w:themeTint="A6"/>
                              </w:rPr>
                            </w:sdtEndPr>
                            <w:sdtContent>
                              <w:r>
                                <w:rPr>
                                  <w:color w:val="595959" w:themeColor="text1" w:themeTint="A6"/>
                                  <w:szCs w:val="20"/>
                                </w:rPr>
                                <w:t>学生</w:t>
                              </w:r>
                              <w:r>
                                <w:rPr>
                                  <w:rFonts w:hint="eastAsia"/>
                                  <w:color w:val="595959" w:themeColor="text1" w:themeTint="A6"/>
                                  <w:szCs w:val="20"/>
                                </w:rPr>
                                <w:t>事务办公室</w:t>
                              </w:r>
                              <w:r>
                                <w:rPr>
                                  <w:color w:val="595959" w:themeColor="text1" w:themeTint="A6"/>
                                  <w:szCs w:val="20"/>
                                </w:rPr>
                                <w:br/>
                              </w:r>
                              <w:r>
                                <w:rPr>
                                  <w:color w:val="595959" w:themeColor="text1" w:themeTint="A6"/>
                                  <w:szCs w:val="20"/>
                                </w:rPr>
                                <w:t>学生</w:t>
                              </w:r>
                              <w:r>
                                <w:rPr>
                                  <w:rFonts w:hint="eastAsia"/>
                                  <w:color w:val="595959" w:themeColor="text1" w:themeTint="A6"/>
                                  <w:szCs w:val="20"/>
                                </w:rPr>
                                <w:t>资助服务社</w:t>
                              </w:r>
                            </w:sdtContent>
                          </w:sdt>
                        </w:p>
                      </w:txbxContent>
                    </v:textbox>
                    <w10:wrap type="square" anchorx="page" anchory="page"/>
                  </v:shape>
                </w:pict>
              </mc:Fallback>
            </mc:AlternateContent>
          </w:r>
          <w:r>
            <w:rPr>
              <w:rFonts w:ascii="宋体" w:eastAsia="宋体" w:hAnsi="宋体" w:cs="宋体" w:hint="eastAsia"/>
            </w:rPr>
            <w:br w:type="page"/>
          </w:r>
        </w:p>
      </w:sdtContent>
    </w:sdt>
    <w:p w14:paraId="197CCFD8" w14:textId="77777777" w:rsidR="00601291" w:rsidRDefault="002C6A41">
      <w:pPr>
        <w:autoSpaceDE w:val="0"/>
        <w:autoSpaceDN w:val="0"/>
        <w:adjustRightInd w:val="0"/>
        <w:spacing w:beforeLines="50" w:before="156" w:afterLines="50" w:after="156" w:line="360" w:lineRule="auto"/>
        <w:jc w:val="center"/>
        <w:outlineLvl w:val="0"/>
        <w:rPr>
          <w:rFonts w:ascii="宋体" w:eastAsia="宋体" w:hAnsi="宋体" w:cs="宋体"/>
          <w:b/>
          <w:color w:val="0D0D0D"/>
          <w:kern w:val="0"/>
          <w:sz w:val="32"/>
          <w:szCs w:val="24"/>
        </w:rPr>
      </w:pPr>
      <w:r>
        <w:rPr>
          <w:rFonts w:ascii="宋体" w:eastAsia="宋体" w:hAnsi="宋体" w:cs="宋体" w:hint="eastAsia"/>
          <w:b/>
          <w:color w:val="0D0D0D"/>
          <w:kern w:val="0"/>
          <w:sz w:val="32"/>
          <w:szCs w:val="24"/>
        </w:rPr>
        <w:lastRenderedPageBreak/>
        <w:t>国家助学贷款简介</w:t>
      </w:r>
    </w:p>
    <w:p w14:paraId="643E5F05" w14:textId="77777777" w:rsidR="00601291" w:rsidRDefault="002C6A41">
      <w:pPr>
        <w:autoSpaceDE w:val="0"/>
        <w:autoSpaceDN w:val="0"/>
        <w:adjustRightInd w:val="0"/>
        <w:spacing w:beforeLines="50" w:before="156" w:afterLines="50" w:after="156" w:line="360" w:lineRule="auto"/>
        <w:ind w:firstLineChars="200" w:firstLine="480"/>
        <w:rPr>
          <w:rFonts w:ascii="宋体" w:eastAsia="宋体" w:hAnsi="宋体" w:cs="宋体"/>
          <w:color w:val="0D0D0D"/>
          <w:kern w:val="0"/>
          <w:sz w:val="24"/>
          <w:szCs w:val="24"/>
        </w:rPr>
      </w:pPr>
      <w:r>
        <w:rPr>
          <w:rFonts w:ascii="宋体" w:eastAsia="宋体" w:hAnsi="宋体" w:cs="宋体" w:hint="eastAsia"/>
          <w:color w:val="0D0D0D"/>
          <w:kern w:val="0"/>
          <w:sz w:val="24"/>
          <w:szCs w:val="24"/>
        </w:rPr>
        <w:t>国家助学贷款是党中央、国务院利用金融手段完善我国普通高校资助政策体系，加大对普通高校经济困难学生资助力度所采取的一项重大措施；是保证教育机会平等、构建和谐社会的重要举措。国家助学贷款是用于经济困难学生支付其在校期间的学费、住宿费，由政府主导、财政贴息，银行、教育行政部门和高校共同操作的专门帮助全日制普通高校中贫困学生的银行纯信用贷款，借款学生在校期间国家给予财政贴息，离校后由学生自付利息。</w:t>
      </w:r>
    </w:p>
    <w:p w14:paraId="47D01C95" w14:textId="77777777" w:rsidR="00601291" w:rsidRDefault="002C6A41">
      <w:pPr>
        <w:autoSpaceDE w:val="0"/>
        <w:autoSpaceDN w:val="0"/>
        <w:adjustRightInd w:val="0"/>
        <w:spacing w:beforeLines="50" w:before="156" w:afterLines="50" w:after="156" w:line="360" w:lineRule="auto"/>
        <w:ind w:firstLineChars="200" w:firstLine="480"/>
        <w:rPr>
          <w:rFonts w:ascii="宋体" w:eastAsia="宋体" w:hAnsi="宋体" w:cs="宋体"/>
          <w:color w:val="0D0D0D"/>
          <w:kern w:val="0"/>
          <w:sz w:val="24"/>
          <w:szCs w:val="24"/>
        </w:rPr>
      </w:pPr>
      <w:r>
        <w:rPr>
          <w:rFonts w:ascii="宋体" w:eastAsia="宋体" w:hAnsi="宋体" w:cs="宋体" w:hint="eastAsia"/>
          <w:color w:val="0D0D0D"/>
          <w:kern w:val="0"/>
          <w:sz w:val="24"/>
          <w:szCs w:val="24"/>
        </w:rPr>
        <w:t>目前国家助学贷款主要有生源地助学贷款和校园地助学贷款。</w:t>
      </w:r>
    </w:p>
    <w:p w14:paraId="15E54AD6" w14:textId="77777777" w:rsidR="00601291" w:rsidRDefault="002C6A41">
      <w:pPr>
        <w:autoSpaceDE w:val="0"/>
        <w:autoSpaceDN w:val="0"/>
        <w:adjustRightInd w:val="0"/>
        <w:spacing w:beforeLines="50" w:before="156" w:afterLines="50" w:after="156" w:line="360" w:lineRule="auto"/>
        <w:ind w:firstLineChars="200" w:firstLine="480"/>
        <w:rPr>
          <w:rFonts w:ascii="宋体" w:eastAsia="宋体" w:hAnsi="宋体" w:cs="宋体"/>
          <w:color w:val="0D0D0D"/>
          <w:kern w:val="0"/>
          <w:sz w:val="24"/>
          <w:szCs w:val="24"/>
        </w:rPr>
      </w:pPr>
      <w:r>
        <w:rPr>
          <w:rFonts w:ascii="宋体" w:eastAsia="宋体" w:hAnsi="宋体" w:cs="宋体" w:hint="eastAsia"/>
          <w:color w:val="0D0D0D"/>
          <w:kern w:val="0"/>
          <w:sz w:val="24"/>
          <w:szCs w:val="24"/>
        </w:rPr>
        <w:t>生源地贷款办理由学生本人和父母向户籍所在县（市区）的学生资助管</w:t>
      </w:r>
      <w:r>
        <w:rPr>
          <w:rFonts w:ascii="宋体" w:eastAsia="宋体" w:hAnsi="宋体" w:cs="宋体" w:hint="eastAsia"/>
          <w:color w:val="0D0D0D"/>
          <w:kern w:val="0"/>
          <w:sz w:val="24"/>
          <w:szCs w:val="24"/>
        </w:rPr>
        <w:t>理中心或金融机构申请办理。校园地助学贷款是指学生通过学校资助管理部门向银行申请学费和生活费。我校与中国银行合作，为在校生办理相关国家助学贷款手续。</w:t>
      </w:r>
    </w:p>
    <w:p w14:paraId="1874AAE4" w14:textId="77777777" w:rsidR="00601291" w:rsidRDefault="002C6A41">
      <w:pPr>
        <w:autoSpaceDE w:val="0"/>
        <w:autoSpaceDN w:val="0"/>
        <w:adjustRightInd w:val="0"/>
        <w:spacing w:beforeLines="50" w:before="156" w:afterLines="50" w:after="156" w:line="360" w:lineRule="auto"/>
        <w:ind w:firstLineChars="200" w:firstLine="480"/>
        <w:rPr>
          <w:rFonts w:ascii="宋体" w:eastAsia="宋体" w:hAnsi="宋体" w:cs="宋体"/>
          <w:color w:val="0D0D0D"/>
          <w:kern w:val="0"/>
          <w:sz w:val="24"/>
          <w:szCs w:val="24"/>
        </w:rPr>
      </w:pPr>
      <w:r>
        <w:rPr>
          <w:rFonts w:ascii="宋体" w:eastAsia="宋体" w:hAnsi="宋体" w:cs="宋体" w:hint="eastAsia"/>
          <w:color w:val="0D0D0D"/>
          <w:kern w:val="0"/>
          <w:sz w:val="24"/>
          <w:szCs w:val="24"/>
        </w:rPr>
        <w:t>生源地贷款除享受贷款贴息外，在最长借款期限、还款等方面也有优惠政策。我校学生可以在家乡办理生源地贷款解决经济困难，如未能成功办理，在符合条件的情况下，可按规定在我校申请校园地助学贷款。</w:t>
      </w:r>
    </w:p>
    <w:p w14:paraId="4ECCBAAE" w14:textId="77777777" w:rsidR="00601291" w:rsidRDefault="002C6A41">
      <w:pPr>
        <w:autoSpaceDE w:val="0"/>
        <w:autoSpaceDN w:val="0"/>
        <w:adjustRightInd w:val="0"/>
        <w:spacing w:beforeLines="50" w:before="156" w:afterLines="50" w:after="156" w:line="360" w:lineRule="auto"/>
        <w:ind w:left="480"/>
        <w:rPr>
          <w:rFonts w:ascii="宋体" w:eastAsia="宋体" w:hAnsi="宋体" w:cs="宋体"/>
          <w:b/>
          <w:color w:val="0D0D0D"/>
          <w:kern w:val="0"/>
          <w:sz w:val="24"/>
          <w:szCs w:val="24"/>
        </w:rPr>
      </w:pPr>
      <w:r>
        <w:rPr>
          <w:rFonts w:ascii="宋体" w:eastAsia="宋体" w:hAnsi="宋体" w:cs="宋体" w:hint="eastAsia"/>
          <w:b/>
          <w:color w:val="0D0D0D"/>
          <w:kern w:val="0"/>
          <w:sz w:val="24"/>
          <w:szCs w:val="24"/>
        </w:rPr>
        <w:t>贷款对象：</w:t>
      </w:r>
    </w:p>
    <w:p w14:paraId="1F22747D" w14:textId="77777777" w:rsidR="00601291" w:rsidRDefault="002C6A41">
      <w:pPr>
        <w:autoSpaceDE w:val="0"/>
        <w:autoSpaceDN w:val="0"/>
        <w:adjustRightInd w:val="0"/>
        <w:spacing w:beforeLines="50" w:before="156" w:afterLines="50" w:after="156" w:line="360" w:lineRule="auto"/>
        <w:ind w:firstLineChars="200" w:firstLine="480"/>
        <w:rPr>
          <w:rFonts w:ascii="宋体" w:eastAsia="宋体" w:hAnsi="宋体" w:cs="宋体"/>
          <w:color w:val="0D0D0D"/>
          <w:kern w:val="0"/>
          <w:sz w:val="24"/>
          <w:szCs w:val="24"/>
        </w:rPr>
      </w:pPr>
      <w:r>
        <w:rPr>
          <w:rFonts w:ascii="宋体" w:eastAsia="宋体" w:hAnsi="宋体" w:cs="宋体" w:hint="eastAsia"/>
          <w:color w:val="0D0D0D"/>
          <w:kern w:val="0"/>
          <w:sz w:val="24"/>
          <w:szCs w:val="24"/>
        </w:rPr>
        <w:t>我校经过学校家庭经济困难生认定的全日制在校本科生、研究生。已申请获得了生源地贷款的学生，不得同时申请校园地助学贷款。</w:t>
      </w:r>
    </w:p>
    <w:p w14:paraId="07DB99A2" w14:textId="77777777" w:rsidR="00601291" w:rsidRDefault="002C6A41">
      <w:pPr>
        <w:autoSpaceDE w:val="0"/>
        <w:autoSpaceDN w:val="0"/>
        <w:adjustRightInd w:val="0"/>
        <w:spacing w:beforeLines="50" w:before="156" w:afterLines="50" w:after="156" w:line="360" w:lineRule="auto"/>
        <w:ind w:left="480"/>
        <w:rPr>
          <w:rFonts w:ascii="宋体" w:eastAsia="宋体" w:hAnsi="宋体" w:cs="宋体"/>
          <w:b/>
          <w:color w:val="0D0D0D"/>
          <w:kern w:val="0"/>
          <w:sz w:val="24"/>
          <w:szCs w:val="24"/>
        </w:rPr>
      </w:pPr>
      <w:r>
        <w:rPr>
          <w:rFonts w:ascii="宋体" w:eastAsia="宋体" w:hAnsi="宋体" w:cs="宋体" w:hint="eastAsia"/>
          <w:b/>
          <w:color w:val="0D0D0D"/>
          <w:kern w:val="0"/>
          <w:sz w:val="24"/>
          <w:szCs w:val="24"/>
        </w:rPr>
        <w:t>贷款额度及用途：</w:t>
      </w:r>
    </w:p>
    <w:p w14:paraId="0EA19480" w14:textId="77777777" w:rsidR="00601291" w:rsidRDefault="002C6A41">
      <w:pPr>
        <w:shd w:val="clear" w:color="auto" w:fill="FFFFFF"/>
        <w:spacing w:beforeLines="50" w:before="156" w:afterLines="50" w:after="156" w:line="360" w:lineRule="auto"/>
        <w:ind w:firstLineChars="200" w:firstLine="480"/>
        <w:rPr>
          <w:rFonts w:ascii="宋体" w:eastAsia="宋体" w:hAnsi="宋体" w:cs="宋体"/>
          <w:color w:val="0D0D0D"/>
          <w:sz w:val="24"/>
          <w:szCs w:val="24"/>
        </w:rPr>
      </w:pPr>
      <w:r>
        <w:rPr>
          <w:rFonts w:ascii="宋体" w:eastAsia="宋体" w:hAnsi="宋体" w:cs="宋体" w:hint="eastAsia"/>
          <w:color w:val="0D0D0D"/>
          <w:sz w:val="24"/>
          <w:szCs w:val="24"/>
        </w:rPr>
        <w:t>每个学生每年申请的贷款额度不低</w:t>
      </w:r>
      <w:r>
        <w:rPr>
          <w:rFonts w:ascii="宋体" w:eastAsia="宋体" w:hAnsi="宋体" w:cs="宋体" w:hint="eastAsia"/>
          <w:color w:val="0D0D0D"/>
          <w:sz w:val="24"/>
          <w:szCs w:val="24"/>
        </w:rPr>
        <w:t>于</w:t>
      </w:r>
      <w:r>
        <w:rPr>
          <w:rFonts w:ascii="宋体" w:eastAsia="宋体" w:hAnsi="宋体" w:cs="宋体" w:hint="eastAsia"/>
          <w:color w:val="0D0D0D"/>
          <w:sz w:val="24"/>
          <w:szCs w:val="24"/>
        </w:rPr>
        <w:t>1000</w:t>
      </w:r>
      <w:r>
        <w:rPr>
          <w:rFonts w:ascii="宋体" w:eastAsia="宋体" w:hAnsi="宋体" w:cs="宋体" w:hint="eastAsia"/>
          <w:color w:val="0D0D0D"/>
          <w:sz w:val="24"/>
          <w:szCs w:val="24"/>
        </w:rPr>
        <w:t>元，不超过</w:t>
      </w:r>
      <w:r>
        <w:rPr>
          <w:rFonts w:ascii="宋体" w:eastAsia="宋体" w:hAnsi="宋体" w:cs="宋体" w:hint="eastAsia"/>
          <w:color w:val="0D0D0D"/>
          <w:sz w:val="24"/>
          <w:szCs w:val="24"/>
        </w:rPr>
        <w:t>8000</w:t>
      </w:r>
      <w:r>
        <w:rPr>
          <w:rFonts w:ascii="宋体" w:eastAsia="宋体" w:hAnsi="宋体" w:cs="宋体" w:hint="eastAsia"/>
          <w:color w:val="0D0D0D"/>
          <w:sz w:val="24"/>
          <w:szCs w:val="24"/>
        </w:rPr>
        <w:t>元。国家助学贷款原则上应用于支付借款学生的学费和住宿费。</w:t>
      </w:r>
    </w:p>
    <w:p w14:paraId="67CAB243" w14:textId="77777777" w:rsidR="00601291" w:rsidRDefault="002C6A41">
      <w:pPr>
        <w:autoSpaceDE w:val="0"/>
        <w:autoSpaceDN w:val="0"/>
        <w:adjustRightInd w:val="0"/>
        <w:spacing w:beforeLines="50" w:before="156" w:afterLines="50" w:after="156" w:line="360" w:lineRule="auto"/>
        <w:ind w:left="480"/>
        <w:rPr>
          <w:rFonts w:ascii="宋体" w:eastAsia="宋体" w:hAnsi="宋体" w:cs="宋体"/>
          <w:b/>
          <w:color w:val="0D0D0D"/>
          <w:kern w:val="0"/>
          <w:sz w:val="24"/>
          <w:szCs w:val="24"/>
        </w:rPr>
      </w:pPr>
      <w:r>
        <w:rPr>
          <w:rFonts w:ascii="宋体" w:eastAsia="宋体" w:hAnsi="宋体" w:cs="宋体" w:hint="eastAsia"/>
          <w:b/>
          <w:color w:val="0D0D0D"/>
          <w:kern w:val="0"/>
          <w:sz w:val="24"/>
          <w:szCs w:val="24"/>
        </w:rPr>
        <w:t>偿还贷款：</w:t>
      </w:r>
    </w:p>
    <w:p w14:paraId="6625A448" w14:textId="77777777" w:rsidR="00601291" w:rsidRDefault="002C6A41">
      <w:pPr>
        <w:numPr>
          <w:ilvl w:val="0"/>
          <w:numId w:val="1"/>
        </w:numPr>
        <w:shd w:val="clear" w:color="auto" w:fill="FFFFFF"/>
        <w:spacing w:beforeLines="50" w:before="156" w:afterLines="50" w:after="156" w:line="360" w:lineRule="auto"/>
        <w:rPr>
          <w:rFonts w:ascii="宋体" w:eastAsia="宋体" w:hAnsi="宋体" w:cs="宋体"/>
          <w:sz w:val="24"/>
          <w:szCs w:val="24"/>
        </w:rPr>
      </w:pPr>
      <w:r>
        <w:rPr>
          <w:rFonts w:ascii="宋体" w:eastAsia="宋体" w:hAnsi="宋体" w:cs="宋体" w:hint="eastAsia"/>
          <w:b/>
          <w:sz w:val="24"/>
          <w:szCs w:val="24"/>
        </w:rPr>
        <w:t>正常还款</w:t>
      </w:r>
      <w:r>
        <w:rPr>
          <w:rFonts w:ascii="宋体" w:eastAsia="宋体" w:hAnsi="宋体" w:cs="宋体" w:hint="eastAsia"/>
          <w:sz w:val="24"/>
          <w:szCs w:val="24"/>
        </w:rPr>
        <w:t>和</w:t>
      </w:r>
      <w:r>
        <w:rPr>
          <w:rFonts w:ascii="宋体" w:eastAsia="宋体" w:hAnsi="宋体" w:cs="宋体" w:hint="eastAsia"/>
          <w:b/>
          <w:sz w:val="24"/>
          <w:szCs w:val="24"/>
        </w:rPr>
        <w:t>逾期还款</w:t>
      </w:r>
      <w:r>
        <w:rPr>
          <w:rFonts w:ascii="宋体" w:eastAsia="宋体" w:hAnsi="宋体" w:cs="宋体" w:hint="eastAsia"/>
          <w:sz w:val="24"/>
          <w:szCs w:val="24"/>
        </w:rPr>
        <w:t>，按照合同条款约定执行。</w:t>
      </w:r>
    </w:p>
    <w:p w14:paraId="4D1C463B" w14:textId="77777777" w:rsidR="00601291" w:rsidRDefault="002C6A41">
      <w:pPr>
        <w:numPr>
          <w:ilvl w:val="0"/>
          <w:numId w:val="1"/>
        </w:numPr>
        <w:shd w:val="clear" w:color="auto" w:fill="FFFFFF"/>
        <w:spacing w:beforeLines="50" w:before="156" w:afterLines="50" w:after="156" w:line="360" w:lineRule="auto"/>
        <w:rPr>
          <w:rFonts w:ascii="宋体" w:eastAsia="宋体" w:hAnsi="宋体" w:cs="宋体"/>
          <w:sz w:val="24"/>
          <w:szCs w:val="24"/>
        </w:rPr>
      </w:pPr>
      <w:r>
        <w:rPr>
          <w:rFonts w:ascii="宋体" w:eastAsia="宋体" w:hAnsi="宋体" w:cs="宋体" w:hint="eastAsia"/>
          <w:b/>
          <w:sz w:val="24"/>
          <w:szCs w:val="24"/>
        </w:rPr>
        <w:t>提前还款</w:t>
      </w:r>
      <w:r>
        <w:rPr>
          <w:rFonts w:ascii="宋体" w:eastAsia="宋体" w:hAnsi="宋体" w:cs="宋体" w:hint="eastAsia"/>
          <w:sz w:val="24"/>
          <w:szCs w:val="24"/>
        </w:rPr>
        <w:t>与</w:t>
      </w:r>
      <w:r>
        <w:rPr>
          <w:rFonts w:ascii="宋体" w:eastAsia="宋体" w:hAnsi="宋体" w:cs="宋体" w:hint="eastAsia"/>
          <w:b/>
          <w:sz w:val="24"/>
          <w:szCs w:val="24"/>
        </w:rPr>
        <w:t>展期还款</w:t>
      </w:r>
      <w:r>
        <w:rPr>
          <w:rFonts w:ascii="宋体" w:eastAsia="宋体" w:hAnsi="宋体" w:cs="宋体" w:hint="eastAsia"/>
          <w:sz w:val="24"/>
          <w:szCs w:val="24"/>
        </w:rPr>
        <w:t>：详见附录二</w:t>
      </w:r>
    </w:p>
    <w:p w14:paraId="50BF2ABC" w14:textId="77777777" w:rsidR="00601291" w:rsidRDefault="00601291">
      <w:pPr>
        <w:spacing w:beforeLines="50" w:before="156" w:afterLines="50" w:after="156" w:line="276" w:lineRule="auto"/>
        <w:rPr>
          <w:rFonts w:ascii="宋体" w:eastAsia="宋体" w:hAnsi="宋体" w:cs="宋体"/>
        </w:rPr>
      </w:pPr>
    </w:p>
    <w:p w14:paraId="50D75E50" w14:textId="77777777" w:rsidR="00601291" w:rsidRDefault="002C6A41">
      <w:pPr>
        <w:widowControl/>
        <w:spacing w:beforeLines="50" w:before="156" w:afterLines="50" w:after="156" w:line="276" w:lineRule="auto"/>
        <w:jc w:val="left"/>
        <w:rPr>
          <w:rFonts w:ascii="宋体" w:eastAsia="宋体" w:hAnsi="宋体" w:cs="宋体"/>
          <w:b/>
          <w:sz w:val="24"/>
          <w:szCs w:val="24"/>
        </w:rPr>
      </w:pPr>
      <w:r>
        <w:rPr>
          <w:rFonts w:ascii="宋体" w:eastAsia="宋体" w:hAnsi="宋体" w:cs="宋体" w:hint="eastAsia"/>
          <w:b/>
          <w:sz w:val="24"/>
          <w:szCs w:val="24"/>
        </w:rPr>
        <w:br w:type="page"/>
      </w:r>
    </w:p>
    <w:p w14:paraId="714A121B" w14:textId="77777777" w:rsidR="00601291" w:rsidRDefault="002C6A41">
      <w:pPr>
        <w:widowControl/>
        <w:spacing w:beforeLines="50" w:before="156" w:afterLines="50" w:after="156" w:line="276" w:lineRule="auto"/>
        <w:jc w:val="center"/>
        <w:outlineLvl w:val="0"/>
        <w:rPr>
          <w:rFonts w:ascii="宋体" w:eastAsia="宋体" w:hAnsi="宋体" w:cs="宋体"/>
          <w:b/>
          <w:sz w:val="32"/>
          <w:szCs w:val="24"/>
        </w:rPr>
      </w:pPr>
      <w:bookmarkStart w:id="1" w:name="_Toc355443316"/>
      <w:r>
        <w:rPr>
          <w:rFonts w:ascii="宋体" w:eastAsia="宋体" w:hAnsi="宋体" w:cs="宋体" w:hint="eastAsia"/>
          <w:b/>
          <w:sz w:val="32"/>
          <w:szCs w:val="24"/>
        </w:rPr>
        <w:lastRenderedPageBreak/>
        <w:t>个人征信系统与贷款毕业生的关系</w:t>
      </w:r>
      <w:bookmarkEnd w:id="1"/>
    </w:p>
    <w:p w14:paraId="41A576FE" w14:textId="77777777" w:rsidR="00601291" w:rsidRDefault="002C6A41">
      <w:pPr>
        <w:spacing w:beforeLines="50" w:before="156" w:afterLines="50" w:after="156" w:line="276" w:lineRule="auto"/>
        <w:ind w:firstLineChars="200" w:firstLine="562"/>
        <w:outlineLvl w:val="0"/>
        <w:rPr>
          <w:rFonts w:ascii="宋体" w:eastAsia="宋体" w:hAnsi="宋体" w:cs="宋体"/>
          <w:b/>
          <w:sz w:val="28"/>
          <w:szCs w:val="24"/>
        </w:rPr>
      </w:pPr>
      <w:bookmarkStart w:id="2" w:name="_Toc355443317"/>
      <w:r>
        <w:rPr>
          <w:rFonts w:ascii="宋体" w:eastAsia="宋体" w:hAnsi="宋体" w:cs="宋体" w:hint="eastAsia"/>
          <w:b/>
          <w:sz w:val="28"/>
          <w:szCs w:val="24"/>
        </w:rPr>
        <w:t>（一）个人征信系统</w:t>
      </w:r>
      <w:bookmarkEnd w:id="2"/>
    </w:p>
    <w:p w14:paraId="03D2B862"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sz w:val="24"/>
          <w:szCs w:val="24"/>
        </w:rPr>
        <w:t>中国个人征信系统是由中国人民银行组织，各商业银行建立的个人信用系统。</w:t>
      </w:r>
      <w:r>
        <w:rPr>
          <w:rFonts w:ascii="宋体" w:eastAsia="宋体" w:hAnsi="宋体" w:cs="宋体" w:hint="eastAsia"/>
          <w:sz w:val="24"/>
          <w:szCs w:val="24"/>
        </w:rPr>
        <w:t>2006</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月，个人征信系统在全国范围内上线运行。</w:t>
      </w:r>
    </w:p>
    <w:p w14:paraId="45F82D5E"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sz w:val="24"/>
          <w:szCs w:val="24"/>
        </w:rPr>
        <w:t>个人信用记录是笔无形的财富，除了赢得好名声外，其最大的好处是为个人积累信誉财富，可以用作向银行借款的信誉抵押品，为个人方便快捷优惠的办理贷款、信用卡等业务提供帮助。中国的银行系统为每一位借款学生都建立了个人信用记录，并根据中国人民银行的要求，将同学们的个人信用记录定期报送中国个人征信系统。拥有个人信用记录以后，相当于建立了一个个人的信用档案，每一次按时向银行偿还贷款和信用卡透支额，都将收集在个人信用记录中，为你积累信用财富。</w:t>
      </w:r>
    </w:p>
    <w:p w14:paraId="5CF1379A" w14:textId="77777777" w:rsidR="00601291" w:rsidRDefault="002C6A41">
      <w:pPr>
        <w:spacing w:beforeLines="50" w:before="156" w:afterLines="50" w:after="156" w:line="276" w:lineRule="auto"/>
        <w:ind w:firstLineChars="200" w:firstLine="562"/>
        <w:outlineLvl w:val="1"/>
        <w:rPr>
          <w:rFonts w:ascii="宋体" w:eastAsia="宋体" w:hAnsi="宋体" w:cs="宋体"/>
          <w:b/>
          <w:sz w:val="28"/>
          <w:szCs w:val="24"/>
        </w:rPr>
      </w:pPr>
      <w:bookmarkStart w:id="3" w:name="_Toc355443318"/>
      <w:r>
        <w:rPr>
          <w:rFonts w:ascii="宋体" w:eastAsia="宋体" w:hAnsi="宋体" w:cs="宋体" w:hint="eastAsia"/>
          <w:b/>
          <w:sz w:val="28"/>
          <w:szCs w:val="24"/>
        </w:rPr>
        <w:t>（二）国家助学贷款与个人征信系统</w:t>
      </w:r>
      <w:bookmarkEnd w:id="3"/>
    </w:p>
    <w:p w14:paraId="2CEF0196"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sz w:val="24"/>
          <w:szCs w:val="24"/>
        </w:rPr>
        <w:t>为了约束恶意拖欠等违约行为的发生，国家助学贷款管</w:t>
      </w:r>
      <w:r>
        <w:rPr>
          <w:rFonts w:ascii="宋体" w:eastAsia="宋体" w:hAnsi="宋体" w:cs="宋体" w:hint="eastAsia"/>
          <w:sz w:val="24"/>
          <w:szCs w:val="24"/>
        </w:rPr>
        <w:t>理已被纳入到个人征信系统中。根据国家相关文件规定，对没有按照协议协定的期限、数额归还国家助学贷款的学生，经办银行对违法贷款金额计收罚息，并将其违约行为载入个人征信系统，金融机构不再为其办理新的贷款和其他授信业务。只要违约学生毕业后有了工作，在银行开办了工资账户，他的信用信息就会在个人征信系统里留下记录，很容易就能被找到。另外，所有借款学生的相关信息也将进入个人征信系统中，并成为其今后办理信贷业务的重要考虑因素。</w:t>
      </w:r>
    </w:p>
    <w:p w14:paraId="681CADE2"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sz w:val="24"/>
          <w:szCs w:val="24"/>
        </w:rPr>
        <w:t>您在校期间办理的国家助学贷款相关信息已经被依法采集进了个人信用信息基础数据库。随着数据库建设的逐</w:t>
      </w:r>
      <w:r>
        <w:rPr>
          <w:rFonts w:ascii="宋体" w:eastAsia="宋体" w:hAnsi="宋体" w:cs="宋体" w:hint="eastAsia"/>
          <w:sz w:val="24"/>
          <w:szCs w:val="24"/>
        </w:rPr>
        <w:t>步完善，公安部、社会保障部和公积金管理部门的部分个人基本信息，个人缴纳电话、水电、燃气等公用事业费用信息，法院民事判决和个人欠税等公用信息也将被采集进个人信用信息基础数据库，以便更加全面地反映一个人的信用状况。</w:t>
      </w:r>
    </w:p>
    <w:p w14:paraId="2F47A180" w14:textId="77777777" w:rsidR="00601291" w:rsidRDefault="002C6A41">
      <w:pPr>
        <w:spacing w:beforeLines="50" w:before="156" w:afterLines="50" w:after="156" w:line="276" w:lineRule="auto"/>
        <w:ind w:firstLineChars="200" w:firstLine="562"/>
        <w:outlineLvl w:val="1"/>
        <w:rPr>
          <w:rFonts w:ascii="宋体" w:eastAsia="宋体" w:hAnsi="宋体" w:cs="宋体"/>
          <w:b/>
          <w:sz w:val="28"/>
          <w:szCs w:val="24"/>
        </w:rPr>
      </w:pPr>
      <w:bookmarkStart w:id="4" w:name="_Toc355443319"/>
      <w:r>
        <w:rPr>
          <w:rFonts w:ascii="宋体" w:eastAsia="宋体" w:hAnsi="宋体" w:cs="宋体" w:hint="eastAsia"/>
          <w:b/>
          <w:sz w:val="28"/>
          <w:szCs w:val="24"/>
        </w:rPr>
        <w:t>（三）国家助学贷款违约的后果</w:t>
      </w:r>
      <w:bookmarkEnd w:id="4"/>
    </w:p>
    <w:p w14:paraId="6A0B82A4" w14:textId="77777777" w:rsidR="00601291" w:rsidRDefault="002C6A41">
      <w:pPr>
        <w:spacing w:beforeLines="50" w:before="156" w:afterLines="50" w:after="156" w:line="276" w:lineRule="auto"/>
        <w:ind w:firstLineChars="200" w:firstLine="482"/>
        <w:rPr>
          <w:rFonts w:ascii="宋体" w:eastAsia="宋体" w:hAnsi="宋体" w:cs="宋体"/>
          <w:b/>
          <w:sz w:val="24"/>
          <w:szCs w:val="24"/>
        </w:rPr>
      </w:pPr>
      <w:r>
        <w:rPr>
          <w:rFonts w:ascii="宋体" w:eastAsia="宋体" w:hAnsi="宋体" w:cs="宋体" w:hint="eastAsia"/>
          <w:b/>
          <w:sz w:val="24"/>
          <w:szCs w:val="24"/>
        </w:rPr>
        <w:t>1</w:t>
      </w:r>
      <w:r>
        <w:rPr>
          <w:rFonts w:ascii="宋体" w:eastAsia="宋体" w:hAnsi="宋体" w:cs="宋体" w:hint="eastAsia"/>
          <w:b/>
          <w:sz w:val="24"/>
          <w:szCs w:val="24"/>
        </w:rPr>
        <w:t>．什么是逾期违约？</w:t>
      </w:r>
    </w:p>
    <w:p w14:paraId="569FB0EF"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）逾期指到约定还款时间而借款人未能及时还款的行为。每一“期”指在分期还款情况下，在约定的还款日期如果借款人未能及时足额偿还当期应还款，商业银行一般将其视为逾期一期或逾期一次。</w:t>
      </w:r>
    </w:p>
    <w:p w14:paraId="4753951E"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）违约是指未按借款合同约定偿还贷款本息的行为。</w:t>
      </w:r>
    </w:p>
    <w:p w14:paraId="6C8C86FF" w14:textId="77777777" w:rsidR="00601291" w:rsidRDefault="002C6A41">
      <w:pPr>
        <w:spacing w:beforeLines="50" w:before="156" w:afterLines="50" w:after="156" w:line="276" w:lineRule="auto"/>
        <w:ind w:firstLineChars="200" w:firstLine="482"/>
        <w:rPr>
          <w:rFonts w:ascii="宋体" w:eastAsia="宋体" w:hAnsi="宋体" w:cs="宋体"/>
          <w:b/>
          <w:sz w:val="24"/>
          <w:szCs w:val="24"/>
        </w:rPr>
      </w:pPr>
      <w:r>
        <w:rPr>
          <w:rFonts w:ascii="宋体" w:eastAsia="宋体" w:hAnsi="宋体" w:cs="宋体" w:hint="eastAsia"/>
          <w:b/>
          <w:sz w:val="24"/>
          <w:szCs w:val="24"/>
        </w:rPr>
        <w:t>2.</w:t>
      </w:r>
      <w:r>
        <w:rPr>
          <w:rFonts w:ascii="宋体" w:eastAsia="宋体" w:hAnsi="宋体" w:cs="宋体" w:hint="eastAsia"/>
          <w:b/>
          <w:sz w:val="24"/>
          <w:szCs w:val="24"/>
        </w:rPr>
        <w:t>违约的后果：</w:t>
      </w:r>
    </w:p>
    <w:p w14:paraId="6623E270"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1</w:t>
      </w:r>
      <w:r>
        <w:rPr>
          <w:rFonts w:ascii="宋体" w:eastAsia="宋体" w:hAnsi="宋体" w:cs="宋体" w:hint="eastAsia"/>
          <w:sz w:val="24"/>
          <w:szCs w:val="24"/>
        </w:rPr>
        <w:t>）失约惩戒：未按贷款合同约定按时归还贷款本金的，根据实际逾期金额和逾期天数计收罚息，罚息利率为正常借款利率的</w:t>
      </w:r>
      <w:r>
        <w:rPr>
          <w:rFonts w:ascii="宋体" w:eastAsia="宋体" w:hAnsi="宋体" w:cs="宋体" w:hint="eastAsia"/>
          <w:sz w:val="24"/>
          <w:szCs w:val="24"/>
        </w:rPr>
        <w:t>150%</w:t>
      </w:r>
      <w:r>
        <w:rPr>
          <w:rFonts w:ascii="宋体" w:eastAsia="宋体" w:hAnsi="宋体" w:cs="宋体" w:hint="eastAsia"/>
          <w:sz w:val="24"/>
          <w:szCs w:val="24"/>
        </w:rPr>
        <w:t>。</w:t>
      </w:r>
    </w:p>
    <w:p w14:paraId="09B2E1FF"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noProof/>
          <w:sz w:val="24"/>
          <w:szCs w:val="24"/>
        </w:rPr>
        <w:drawing>
          <wp:anchor distT="0" distB="0" distL="114300" distR="114300" simplePos="0" relativeHeight="251664384" behindDoc="0" locked="0" layoutInCell="1" allowOverlap="1" wp14:anchorId="09395D4B" wp14:editId="78BCC5B5">
            <wp:simplePos x="0" y="0"/>
            <wp:positionH relativeFrom="margin">
              <wp:posOffset>-60325</wp:posOffset>
            </wp:positionH>
            <wp:positionV relativeFrom="margin">
              <wp:posOffset>1190625</wp:posOffset>
            </wp:positionV>
            <wp:extent cx="2117725" cy="1914525"/>
            <wp:effectExtent l="0" t="0" r="0" b="0"/>
            <wp:wrapSquare wrapText="bothSides"/>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17725" cy="1914525"/>
                    </a:xfrm>
                    <a:prstGeom prst="rect">
                      <a:avLst/>
                    </a:prstGeom>
                    <a:noFill/>
                  </pic:spPr>
                </pic:pic>
              </a:graphicData>
            </a:graphic>
          </wp:anchor>
        </w:drawing>
      </w: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）失信惩戒：按照国家相关规定，开发银行将对多次逾期、恶意拖欠贷款的借款学生采取以下措施：</w:t>
      </w:r>
    </w:p>
    <w:p w14:paraId="2E94980E"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sz w:val="24"/>
          <w:szCs w:val="24"/>
        </w:rPr>
        <w:t>①将违约学生信息及共同借款人信息载入人民银行个人征信系统。一旦不良信用记录被载入个人征信系统，将直接限制学生及共同借款人的个人信用卡、购房、购车贷款等几乎所有与金融机构有关的金融产品的申请与使用；</w:t>
      </w:r>
    </w:p>
    <w:p w14:paraId="159A0F34"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sz w:val="24"/>
          <w:szCs w:val="24"/>
        </w:rPr>
        <w:t>②将违约学生信息载入毕业生学历查询系统，并向违约学生及共同借款人就业单位通报违约情况。这将对违约学生的就业，参加各种社会招聘考试等活动产生较大影响；</w:t>
      </w:r>
    </w:p>
    <w:p w14:paraId="5246079F"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sz w:val="24"/>
          <w:szCs w:val="24"/>
        </w:rPr>
        <w:t>③违约情节严重的贷款人还将承担相关法律责任。</w:t>
      </w:r>
    </w:p>
    <w:p w14:paraId="639F2E69" w14:textId="77777777" w:rsidR="00601291" w:rsidRDefault="002C6A41">
      <w:pPr>
        <w:spacing w:beforeLines="50" w:before="156" w:afterLines="50" w:after="156" w:line="276" w:lineRule="auto"/>
        <w:ind w:firstLineChars="200" w:firstLine="562"/>
        <w:outlineLvl w:val="1"/>
        <w:rPr>
          <w:rFonts w:ascii="宋体" w:eastAsia="宋体" w:hAnsi="宋体" w:cs="宋体"/>
          <w:b/>
          <w:sz w:val="28"/>
          <w:szCs w:val="24"/>
        </w:rPr>
      </w:pPr>
      <w:bookmarkStart w:id="5" w:name="_Toc355443320"/>
      <w:r>
        <w:rPr>
          <w:rFonts w:ascii="宋体" w:eastAsia="宋体" w:hAnsi="宋体" w:cs="宋体" w:hint="eastAsia"/>
          <w:b/>
          <w:sz w:val="28"/>
          <w:szCs w:val="24"/>
        </w:rPr>
        <w:t>（四）个人征信系统与贷款毕业生的利害关系</w:t>
      </w:r>
      <w:bookmarkEnd w:id="5"/>
    </w:p>
    <w:p w14:paraId="6CC44F34"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sz w:val="24"/>
          <w:szCs w:val="24"/>
        </w:rPr>
        <w:t>诚信还款就是在积累财富。目前，个人在申请银行贷款、信用卡等业务时，需要花费较</w:t>
      </w:r>
      <w:r>
        <w:rPr>
          <w:rFonts w:ascii="宋体" w:eastAsia="宋体" w:hAnsi="宋体" w:cs="宋体" w:hint="eastAsia"/>
          <w:sz w:val="24"/>
          <w:szCs w:val="24"/>
        </w:rPr>
        <w:t>长时间、提供很多材料，以证明自身信用，很多情况下，还可能因无法证明自己的信用状况而无法得到贷款。而在启用个人征信系统后，国家助学贷款已经纳入其中，按时向银行还本付息，就会为个人积累成一笔信誉财富。积累的这些信用财富可以用作向银行贷款的信誉抵押品，为以后获得银行贷款提供方便。</w:t>
      </w:r>
    </w:p>
    <w:p w14:paraId="421F6EA8"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noProof/>
          <w:sz w:val="24"/>
          <w:szCs w:val="24"/>
        </w:rPr>
        <w:drawing>
          <wp:anchor distT="0" distB="0" distL="114300" distR="114300" simplePos="0" relativeHeight="251663360" behindDoc="0" locked="0" layoutInCell="1" allowOverlap="1" wp14:anchorId="7CF9AB2F" wp14:editId="112922C9">
            <wp:simplePos x="0" y="0"/>
            <wp:positionH relativeFrom="margin">
              <wp:posOffset>2662555</wp:posOffset>
            </wp:positionH>
            <wp:positionV relativeFrom="margin">
              <wp:posOffset>6381750</wp:posOffset>
            </wp:positionV>
            <wp:extent cx="2647950" cy="1824990"/>
            <wp:effectExtent l="0" t="0" r="0" b="0"/>
            <wp:wrapSquare wrapText="bothSides"/>
            <wp:docPr id="6" name="Picture 4" descr="http://www.zijing.org/pic/gif/20101223/201012231293092930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http://www.zijing.org/pic/gif/20101223/20101223129309293034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47950" cy="1824990"/>
                    </a:xfrm>
                    <a:prstGeom prst="rect">
                      <a:avLst/>
                    </a:prstGeom>
                    <a:noFill/>
                  </pic:spPr>
                </pic:pic>
              </a:graphicData>
            </a:graphic>
          </wp:anchor>
        </w:drawing>
      </w:r>
      <w:r>
        <w:rPr>
          <w:rFonts w:ascii="宋体" w:eastAsia="宋体" w:hAnsi="宋体" w:cs="宋体" w:hint="eastAsia"/>
          <w:sz w:val="24"/>
          <w:szCs w:val="24"/>
        </w:rPr>
        <w:t>如果没有按时还款，个人欠账的信息会一笔笔地记录在案，并供全国所有的银行查询，欠账者将难以再从银行借到钱。个人信用记录是商业银行信贷决策的参考依据，一旦产生不良信用记录，对个人信用造成不良影响，将会增加个人再次获得银行贷款、办理信用卡或</w:t>
      </w:r>
      <w:r>
        <w:rPr>
          <w:rFonts w:ascii="宋体" w:eastAsia="宋体" w:hAnsi="宋体" w:cs="宋体" w:hint="eastAsia"/>
          <w:sz w:val="24"/>
          <w:szCs w:val="24"/>
        </w:rPr>
        <w:t>授信业务的难度。个人征信系统所收集的信息，要保存较长年限，且不能擅自更改，其危害是长久的。</w:t>
      </w:r>
      <w:bookmarkStart w:id="6" w:name="_Toc355443321"/>
    </w:p>
    <w:p w14:paraId="4AE50B1B" w14:textId="77777777" w:rsidR="00601291" w:rsidRDefault="002C6A41">
      <w:pPr>
        <w:widowControl/>
        <w:spacing w:beforeLines="50" w:before="156" w:afterLines="50" w:after="156" w:line="276" w:lineRule="auto"/>
        <w:ind w:firstLineChars="200" w:firstLine="643"/>
        <w:jc w:val="center"/>
        <w:rPr>
          <w:rFonts w:ascii="宋体" w:eastAsia="宋体" w:hAnsi="宋体" w:cs="宋体"/>
          <w:b/>
          <w:sz w:val="32"/>
          <w:szCs w:val="24"/>
        </w:rPr>
      </w:pPr>
      <w:r>
        <w:rPr>
          <w:rFonts w:ascii="宋体" w:eastAsia="宋体" w:hAnsi="宋体" w:cs="宋体" w:hint="eastAsia"/>
          <w:b/>
          <w:sz w:val="32"/>
          <w:szCs w:val="24"/>
        </w:rPr>
        <w:t>“违约”典型案例</w:t>
      </w:r>
      <w:bookmarkEnd w:id="6"/>
    </w:p>
    <w:p w14:paraId="4FE7F01C"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sz w:val="24"/>
          <w:szCs w:val="24"/>
        </w:rPr>
        <w:t>随着早期贷款毕业生陆续进入还款期，已经开始出现拖欠还款的现象。显然很多同学并没有意识到违约的严重性，对这一问题重视不足。现在我</w:t>
      </w:r>
      <w:r>
        <w:rPr>
          <w:rFonts w:ascii="宋体" w:eastAsia="宋体" w:hAnsi="宋体" w:cs="宋体" w:hint="eastAsia"/>
          <w:sz w:val="24"/>
          <w:szCs w:val="24"/>
        </w:rPr>
        <w:lastRenderedPageBreak/>
        <w:t>们就列举相关的违约案例，通过身边的鲜活事例使还款学生充分认识到违约的危害。</w:t>
      </w:r>
    </w:p>
    <w:p w14:paraId="0FF35231" w14:textId="77777777" w:rsidR="00601291" w:rsidRDefault="002C6A41">
      <w:pPr>
        <w:spacing w:beforeLines="50" w:before="156" w:afterLines="50" w:after="156" w:line="276" w:lineRule="auto"/>
        <w:ind w:firstLineChars="200" w:firstLine="562"/>
        <w:outlineLvl w:val="1"/>
        <w:rPr>
          <w:rFonts w:ascii="宋体" w:eastAsia="宋体" w:hAnsi="宋体" w:cs="宋体"/>
          <w:b/>
          <w:sz w:val="28"/>
          <w:szCs w:val="24"/>
        </w:rPr>
      </w:pPr>
      <w:bookmarkStart w:id="7" w:name="_Toc355443322"/>
      <w:r>
        <w:rPr>
          <w:rFonts w:ascii="宋体" w:eastAsia="宋体" w:hAnsi="宋体" w:cs="宋体" w:hint="eastAsia"/>
          <w:b/>
          <w:sz w:val="28"/>
          <w:szCs w:val="24"/>
        </w:rPr>
        <w:t>（一）常见“违约”案例汇总</w:t>
      </w:r>
      <w:bookmarkEnd w:id="7"/>
    </w:p>
    <w:p w14:paraId="04A4EA7C" w14:textId="77777777" w:rsidR="00601291" w:rsidRDefault="002C6A41">
      <w:pPr>
        <w:numPr>
          <w:ilvl w:val="0"/>
          <w:numId w:val="2"/>
        </w:numPr>
        <w:spacing w:beforeLines="50" w:before="156" w:afterLines="50" w:after="156" w:line="276" w:lineRule="auto"/>
        <w:rPr>
          <w:rFonts w:ascii="宋体" w:eastAsia="宋体" w:hAnsi="宋体" w:cs="宋体"/>
          <w:b/>
          <w:sz w:val="24"/>
          <w:szCs w:val="24"/>
        </w:rPr>
      </w:pPr>
      <w:r>
        <w:rPr>
          <w:rFonts w:ascii="宋体" w:eastAsia="宋体" w:hAnsi="宋体" w:cs="宋体" w:hint="eastAsia"/>
          <w:b/>
          <w:sz w:val="24"/>
          <w:szCs w:val="24"/>
        </w:rPr>
        <w:t>助学贷款曾违约就业房贷难如愿</w:t>
      </w:r>
    </w:p>
    <w:p w14:paraId="45C451DE"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sz w:val="24"/>
          <w:szCs w:val="24"/>
        </w:rPr>
        <w:t>案例</w:t>
      </w:r>
      <w:r>
        <w:rPr>
          <w:rFonts w:ascii="宋体" w:eastAsia="宋体" w:hAnsi="宋体" w:cs="宋体" w:hint="eastAsia"/>
          <w:sz w:val="24"/>
          <w:szCs w:val="24"/>
        </w:rPr>
        <w:t>1</w:t>
      </w:r>
      <w:r>
        <w:rPr>
          <w:rFonts w:ascii="宋体" w:eastAsia="宋体" w:hAnsi="宋体" w:cs="宋体" w:hint="eastAsia"/>
          <w:sz w:val="24"/>
          <w:szCs w:val="24"/>
        </w:rPr>
        <w:t>：张某是某高校</w:t>
      </w:r>
      <w:r>
        <w:rPr>
          <w:rFonts w:ascii="宋体" w:eastAsia="宋体" w:hAnsi="宋体" w:cs="宋体" w:hint="eastAsia"/>
          <w:sz w:val="24"/>
          <w:szCs w:val="24"/>
        </w:rPr>
        <w:t>2005</w:t>
      </w:r>
      <w:r>
        <w:rPr>
          <w:rFonts w:ascii="宋体" w:eastAsia="宋体" w:hAnsi="宋体" w:cs="宋体" w:hint="eastAsia"/>
          <w:sz w:val="24"/>
          <w:szCs w:val="24"/>
        </w:rPr>
        <w:t>级学生，家在广东揭阳市揭东县某村镇，由于家境贫困，无法交足学费，依靠在校期间获得的</w:t>
      </w:r>
      <w:r>
        <w:rPr>
          <w:rFonts w:ascii="宋体" w:eastAsia="宋体" w:hAnsi="宋体" w:cs="宋体" w:hint="eastAsia"/>
          <w:sz w:val="24"/>
          <w:szCs w:val="24"/>
        </w:rPr>
        <w:t>1.8</w:t>
      </w:r>
      <w:r>
        <w:rPr>
          <w:rFonts w:ascii="宋体" w:eastAsia="宋体" w:hAnsi="宋体" w:cs="宋体" w:hint="eastAsia"/>
          <w:sz w:val="24"/>
          <w:szCs w:val="24"/>
        </w:rPr>
        <w:t>万元助学贷款才完成学业。但</w:t>
      </w:r>
      <w:r>
        <w:rPr>
          <w:rFonts w:ascii="宋体" w:eastAsia="宋体" w:hAnsi="宋体" w:cs="宋体" w:hint="eastAsia"/>
          <w:sz w:val="24"/>
          <w:szCs w:val="24"/>
        </w:rPr>
        <w:t>由于张某诚信意识不强，加上经济紧张，大学毕业后助学贷款利息出现</w:t>
      </w:r>
      <w:r>
        <w:rPr>
          <w:rFonts w:ascii="宋体" w:eastAsia="宋体" w:hAnsi="宋体" w:cs="宋体" w:hint="eastAsia"/>
          <w:sz w:val="24"/>
          <w:szCs w:val="24"/>
        </w:rPr>
        <w:t>3</w:t>
      </w:r>
      <w:r>
        <w:rPr>
          <w:rFonts w:ascii="宋体" w:eastAsia="宋体" w:hAnsi="宋体" w:cs="宋体" w:hint="eastAsia"/>
          <w:sz w:val="24"/>
          <w:szCs w:val="24"/>
        </w:rPr>
        <w:t>次逾期。张某在参加多次工作招聘后，终于进入中国工商银行一家分行的资格审查阶段，工行按惯例查询其信用报告时发现他有不良记录，决定不予录用，即将到手的工作转眼间成为泡影。</w:t>
      </w:r>
    </w:p>
    <w:p w14:paraId="17857BAE"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noProof/>
          <w:sz w:val="24"/>
          <w:szCs w:val="24"/>
        </w:rPr>
        <w:drawing>
          <wp:anchor distT="0" distB="0" distL="114300" distR="114300" simplePos="0" relativeHeight="251666432" behindDoc="0" locked="0" layoutInCell="1" allowOverlap="1" wp14:anchorId="72284478" wp14:editId="0DD7AC6D">
            <wp:simplePos x="0" y="0"/>
            <wp:positionH relativeFrom="margin">
              <wp:posOffset>-53340</wp:posOffset>
            </wp:positionH>
            <wp:positionV relativeFrom="margin">
              <wp:posOffset>5845175</wp:posOffset>
            </wp:positionV>
            <wp:extent cx="1809750" cy="1619250"/>
            <wp:effectExtent l="0" t="0" r="0" b="0"/>
            <wp:wrapSquare wrapText="bothSides"/>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09750" cy="1619250"/>
                    </a:xfrm>
                    <a:prstGeom prst="rect">
                      <a:avLst/>
                    </a:prstGeom>
                    <a:noFill/>
                  </pic:spPr>
                </pic:pic>
              </a:graphicData>
            </a:graphic>
          </wp:anchor>
        </w:drawing>
      </w:r>
      <w:r>
        <w:rPr>
          <w:rFonts w:ascii="宋体" w:eastAsia="宋体" w:hAnsi="宋体" w:cs="宋体" w:hint="eastAsia"/>
          <w:sz w:val="24"/>
          <w:szCs w:val="24"/>
        </w:rPr>
        <w:t>案例</w:t>
      </w:r>
      <w:r>
        <w:rPr>
          <w:rFonts w:ascii="宋体" w:eastAsia="宋体" w:hAnsi="宋体" w:cs="宋体" w:hint="eastAsia"/>
          <w:sz w:val="24"/>
          <w:szCs w:val="24"/>
        </w:rPr>
        <w:t>2</w:t>
      </w:r>
      <w:r>
        <w:rPr>
          <w:rFonts w:ascii="宋体" w:eastAsia="宋体" w:hAnsi="宋体" w:cs="宋体" w:hint="eastAsia"/>
          <w:sz w:val="24"/>
          <w:szCs w:val="24"/>
        </w:rPr>
        <w:t>：宋某，某高校毕业生，现在重庆市某中学工作，在校期间曾获得国家助学贷款</w:t>
      </w:r>
      <w:r>
        <w:rPr>
          <w:rFonts w:ascii="宋体" w:eastAsia="宋体" w:hAnsi="宋体" w:cs="宋体" w:hint="eastAsia"/>
          <w:sz w:val="24"/>
          <w:szCs w:val="24"/>
        </w:rPr>
        <w:t>5000</w:t>
      </w:r>
      <w:r>
        <w:rPr>
          <w:rFonts w:ascii="宋体" w:eastAsia="宋体" w:hAnsi="宋体" w:cs="宋体" w:hint="eastAsia"/>
          <w:sz w:val="24"/>
          <w:szCs w:val="24"/>
        </w:rPr>
        <w:t>元。该生从</w:t>
      </w:r>
      <w:r>
        <w:rPr>
          <w:rFonts w:ascii="宋体" w:eastAsia="宋体" w:hAnsi="宋体" w:cs="宋体" w:hint="eastAsia"/>
          <w:sz w:val="24"/>
          <w:szCs w:val="24"/>
        </w:rPr>
        <w:t>2008</w:t>
      </w:r>
      <w:r>
        <w:rPr>
          <w:rFonts w:ascii="宋体" w:eastAsia="宋体" w:hAnsi="宋体" w:cs="宋体" w:hint="eastAsia"/>
          <w:sz w:val="24"/>
          <w:szCs w:val="24"/>
        </w:rPr>
        <w:t>年</w:t>
      </w:r>
      <w:r>
        <w:rPr>
          <w:rFonts w:ascii="宋体" w:eastAsia="宋体" w:hAnsi="宋体" w:cs="宋体" w:hint="eastAsia"/>
          <w:sz w:val="24"/>
          <w:szCs w:val="24"/>
        </w:rPr>
        <w:t>7</w:t>
      </w:r>
      <w:r>
        <w:rPr>
          <w:rFonts w:ascii="宋体" w:eastAsia="宋体" w:hAnsi="宋体" w:cs="宋体" w:hint="eastAsia"/>
          <w:sz w:val="24"/>
          <w:szCs w:val="24"/>
        </w:rPr>
        <w:t>月至</w:t>
      </w:r>
      <w:r>
        <w:rPr>
          <w:rFonts w:ascii="宋体" w:eastAsia="宋体" w:hAnsi="宋体" w:cs="宋体" w:hint="eastAsia"/>
          <w:sz w:val="24"/>
          <w:szCs w:val="24"/>
        </w:rPr>
        <w:t>2010</w:t>
      </w:r>
      <w:r>
        <w:rPr>
          <w:rFonts w:ascii="宋体" w:eastAsia="宋体" w:hAnsi="宋体" w:cs="宋体" w:hint="eastAsia"/>
          <w:sz w:val="24"/>
          <w:szCs w:val="24"/>
        </w:rPr>
        <w:t>年</w:t>
      </w:r>
      <w:r>
        <w:rPr>
          <w:rFonts w:ascii="宋体" w:eastAsia="宋体" w:hAnsi="宋体" w:cs="宋体" w:hint="eastAsia"/>
          <w:sz w:val="24"/>
          <w:szCs w:val="24"/>
        </w:rPr>
        <w:t>7</w:t>
      </w:r>
      <w:r>
        <w:rPr>
          <w:rFonts w:ascii="宋体" w:eastAsia="宋体" w:hAnsi="宋体" w:cs="宋体" w:hint="eastAsia"/>
          <w:sz w:val="24"/>
          <w:szCs w:val="24"/>
        </w:rPr>
        <w:t>月累计欠息</w:t>
      </w:r>
      <w:r>
        <w:rPr>
          <w:rFonts w:ascii="宋体" w:eastAsia="宋体" w:hAnsi="宋体" w:cs="宋体" w:hint="eastAsia"/>
          <w:sz w:val="24"/>
          <w:szCs w:val="24"/>
        </w:rPr>
        <w:t>600</w:t>
      </w:r>
      <w:r>
        <w:rPr>
          <w:rFonts w:ascii="宋体" w:eastAsia="宋体" w:hAnsi="宋体" w:cs="宋体" w:hint="eastAsia"/>
          <w:sz w:val="24"/>
          <w:szCs w:val="24"/>
        </w:rPr>
        <w:t>余元</w:t>
      </w:r>
      <w:r>
        <w:rPr>
          <w:rFonts w:ascii="宋体" w:eastAsia="宋体" w:hAnsi="宋体" w:cs="宋体" w:hint="eastAsia"/>
          <w:sz w:val="24"/>
          <w:szCs w:val="24"/>
        </w:rPr>
        <w:t>,</w:t>
      </w:r>
      <w:r>
        <w:rPr>
          <w:rFonts w:ascii="宋体" w:eastAsia="宋体" w:hAnsi="宋体" w:cs="宋体" w:hint="eastAsia"/>
          <w:sz w:val="24"/>
          <w:szCs w:val="24"/>
        </w:rPr>
        <w:t>由于该生毕业后没有向学校提供最新的联系方式，学校经多方查找后多次与他联系，他仍然没有支付逾期利息。</w:t>
      </w:r>
      <w:r>
        <w:rPr>
          <w:rFonts w:ascii="宋体" w:eastAsia="宋体" w:hAnsi="宋体" w:cs="宋体" w:hint="eastAsia"/>
          <w:sz w:val="24"/>
          <w:szCs w:val="24"/>
        </w:rPr>
        <w:t>2010</w:t>
      </w:r>
      <w:r>
        <w:rPr>
          <w:rFonts w:ascii="宋体" w:eastAsia="宋体" w:hAnsi="宋体" w:cs="宋体" w:hint="eastAsia"/>
          <w:sz w:val="24"/>
          <w:szCs w:val="24"/>
        </w:rPr>
        <w:t>年</w:t>
      </w:r>
      <w:r>
        <w:rPr>
          <w:rFonts w:ascii="宋体" w:eastAsia="宋体" w:hAnsi="宋体" w:cs="宋体" w:hint="eastAsia"/>
          <w:sz w:val="24"/>
          <w:szCs w:val="24"/>
        </w:rPr>
        <w:t>7</w:t>
      </w:r>
      <w:r>
        <w:rPr>
          <w:rFonts w:ascii="宋体" w:eastAsia="宋体" w:hAnsi="宋体" w:cs="宋体" w:hint="eastAsia"/>
          <w:sz w:val="24"/>
          <w:szCs w:val="24"/>
        </w:rPr>
        <w:t>月，该生与工作单位所在地</w:t>
      </w:r>
      <w:r>
        <w:rPr>
          <w:rFonts w:ascii="宋体" w:eastAsia="宋体" w:hAnsi="宋体" w:cs="宋体" w:hint="eastAsia"/>
          <w:sz w:val="24"/>
          <w:szCs w:val="24"/>
        </w:rPr>
        <w:t>的农业银行签订了住房贷款协议，但是没有通过贷款资格审查</w:t>
      </w:r>
      <w:r>
        <w:rPr>
          <w:rFonts w:ascii="宋体" w:eastAsia="宋体" w:hAnsi="宋体" w:cs="宋体" w:hint="eastAsia"/>
          <w:sz w:val="24"/>
          <w:szCs w:val="24"/>
        </w:rPr>
        <w:t>,</w:t>
      </w:r>
      <w:r>
        <w:rPr>
          <w:rFonts w:ascii="宋体" w:eastAsia="宋体" w:hAnsi="宋体" w:cs="宋体" w:hint="eastAsia"/>
          <w:sz w:val="24"/>
          <w:szCs w:val="24"/>
        </w:rPr>
        <w:t>他被告知需要原借款银行开具一份信用证明，否则不予办理住房贷款。</w:t>
      </w:r>
    </w:p>
    <w:p w14:paraId="76E6875E" w14:textId="77777777" w:rsidR="00601291" w:rsidRDefault="002C6A41">
      <w:pPr>
        <w:pStyle w:val="aa"/>
        <w:spacing w:beforeLines="50" w:before="156" w:afterLines="50" w:after="156" w:line="276" w:lineRule="auto"/>
        <w:ind w:firstLineChars="200" w:firstLine="480"/>
        <w:rPr>
          <w:rFonts w:ascii="宋体" w:eastAsia="宋体" w:hAnsi="宋体" w:cs="宋体"/>
        </w:rPr>
      </w:pPr>
      <w:r>
        <w:rPr>
          <w:rFonts w:ascii="宋体" w:eastAsia="宋体" w:hAnsi="宋体" w:cs="宋体" w:hint="eastAsia"/>
          <w:sz w:val="24"/>
          <w:szCs w:val="24"/>
        </w:rPr>
        <w:t>该生多次与学校和银行沟通联系，希望学校和银行为其开具证明，但学校和银行认为违约事实清楚</w:t>
      </w:r>
      <w:r>
        <w:rPr>
          <w:rFonts w:ascii="宋体" w:eastAsia="宋体" w:hAnsi="宋体" w:cs="宋体" w:hint="eastAsia"/>
          <w:sz w:val="24"/>
          <w:szCs w:val="24"/>
        </w:rPr>
        <w:t>,</w:t>
      </w:r>
      <w:r>
        <w:rPr>
          <w:rFonts w:ascii="宋体" w:eastAsia="宋体" w:hAnsi="宋体" w:cs="宋体" w:hint="eastAsia"/>
          <w:sz w:val="24"/>
          <w:szCs w:val="24"/>
        </w:rPr>
        <w:t>不能为其开具信用证明。因此，他在各个银行都贷不上住房贷款。此外，依照同开发商签订的购房合同，他还向开发商支付了</w:t>
      </w:r>
      <w:r>
        <w:rPr>
          <w:rFonts w:ascii="宋体" w:eastAsia="宋体" w:hAnsi="宋体" w:cs="宋体" w:hint="eastAsia"/>
          <w:sz w:val="24"/>
          <w:szCs w:val="24"/>
        </w:rPr>
        <w:t>4000</w:t>
      </w:r>
      <w:r>
        <w:rPr>
          <w:rFonts w:ascii="宋体" w:eastAsia="宋体" w:hAnsi="宋体" w:cs="宋体" w:hint="eastAsia"/>
          <w:sz w:val="24"/>
          <w:szCs w:val="24"/>
        </w:rPr>
        <w:t>元的违约金。</w:t>
      </w:r>
    </w:p>
    <w:p w14:paraId="04E41418" w14:textId="77777777" w:rsidR="00601291" w:rsidRDefault="002C6A41">
      <w:pPr>
        <w:numPr>
          <w:ilvl w:val="0"/>
          <w:numId w:val="3"/>
        </w:numPr>
        <w:spacing w:beforeLines="50" w:before="156" w:afterLines="50" w:after="156" w:line="276" w:lineRule="auto"/>
        <w:rPr>
          <w:rFonts w:ascii="宋体" w:eastAsia="宋体" w:hAnsi="宋体" w:cs="宋体"/>
          <w:b/>
          <w:sz w:val="24"/>
          <w:szCs w:val="24"/>
        </w:rPr>
      </w:pPr>
      <w:r>
        <w:rPr>
          <w:rFonts w:ascii="宋体" w:eastAsia="宋体" w:hAnsi="宋体" w:cs="宋体" w:hint="eastAsia"/>
          <w:b/>
          <w:sz w:val="24"/>
          <w:szCs w:val="24"/>
        </w:rPr>
        <w:t>助学贷款有逾期影响办理信用卡</w:t>
      </w:r>
    </w:p>
    <w:p w14:paraId="3CE38268" w14:textId="77777777" w:rsidR="00601291" w:rsidRDefault="002C6A41">
      <w:pPr>
        <w:pStyle w:val="aa"/>
        <w:spacing w:beforeLines="50" w:before="156" w:afterLines="50" w:after="156" w:line="276" w:lineRule="auto"/>
        <w:rPr>
          <w:rFonts w:ascii="宋体" w:eastAsia="宋体" w:hAnsi="宋体" w:cs="宋体"/>
          <w:sz w:val="24"/>
          <w:szCs w:val="24"/>
        </w:rPr>
      </w:pPr>
      <w:r>
        <w:rPr>
          <w:rFonts w:ascii="宋体" w:eastAsia="宋体" w:hAnsi="宋体" w:cs="宋体" w:hint="eastAsia"/>
          <w:sz w:val="24"/>
          <w:szCs w:val="24"/>
        </w:rPr>
        <w:t>案例：梁某毕业于某高校，现供职于郑州一家医院。</w:t>
      </w:r>
      <w:r>
        <w:rPr>
          <w:rFonts w:ascii="宋体" w:eastAsia="宋体" w:hAnsi="宋体" w:cs="宋体" w:hint="eastAsia"/>
          <w:sz w:val="24"/>
          <w:szCs w:val="24"/>
        </w:rPr>
        <w:t>12</w:t>
      </w:r>
      <w:r>
        <w:rPr>
          <w:rFonts w:ascii="宋体" w:eastAsia="宋体" w:hAnsi="宋体" w:cs="宋体" w:hint="eastAsia"/>
          <w:sz w:val="24"/>
          <w:szCs w:val="24"/>
        </w:rPr>
        <w:t>年</w:t>
      </w:r>
      <w:r>
        <w:rPr>
          <w:rFonts w:ascii="宋体" w:eastAsia="宋体" w:hAnsi="宋体" w:cs="宋体" w:hint="eastAsia"/>
          <w:sz w:val="24"/>
          <w:szCs w:val="24"/>
        </w:rPr>
        <w:t>2</w:t>
      </w:r>
      <w:r>
        <w:rPr>
          <w:rFonts w:ascii="宋体" w:eastAsia="宋体" w:hAnsi="宋体" w:cs="宋体" w:hint="eastAsia"/>
          <w:sz w:val="24"/>
          <w:szCs w:val="24"/>
        </w:rPr>
        <w:t>月，梁某在建行申办信用卡，按照梁某的收入状况，可获得</w:t>
      </w:r>
      <w:r>
        <w:rPr>
          <w:rFonts w:ascii="宋体" w:eastAsia="宋体" w:hAnsi="宋体" w:cs="宋体" w:hint="eastAsia"/>
          <w:sz w:val="24"/>
          <w:szCs w:val="24"/>
        </w:rPr>
        <w:t>10000</w:t>
      </w:r>
      <w:r>
        <w:rPr>
          <w:rFonts w:ascii="宋体" w:eastAsia="宋体" w:hAnsi="宋体" w:cs="宋体" w:hint="eastAsia"/>
          <w:sz w:val="24"/>
          <w:szCs w:val="24"/>
        </w:rPr>
        <w:t>元信用额度。但建行信用卡中</w:t>
      </w:r>
      <w:r>
        <w:rPr>
          <w:rFonts w:ascii="宋体" w:eastAsia="宋体" w:hAnsi="宋体" w:cs="宋体" w:hint="eastAsia"/>
          <w:sz w:val="24"/>
          <w:szCs w:val="24"/>
        </w:rPr>
        <w:t>心通过征信系统查询其信用报告时发现，梁某在学校办理的国家助学贷款在</w:t>
      </w:r>
      <w:r>
        <w:rPr>
          <w:rFonts w:ascii="宋体" w:eastAsia="宋体" w:hAnsi="宋体" w:cs="宋体" w:hint="eastAsia"/>
          <w:sz w:val="24"/>
          <w:szCs w:val="24"/>
        </w:rPr>
        <w:t>2008</w:t>
      </w:r>
      <w:r>
        <w:rPr>
          <w:rFonts w:ascii="宋体" w:eastAsia="宋体" w:hAnsi="宋体" w:cs="宋体" w:hint="eastAsia"/>
          <w:sz w:val="24"/>
          <w:szCs w:val="24"/>
        </w:rPr>
        <w:t>年</w:t>
      </w:r>
      <w:r>
        <w:rPr>
          <w:rFonts w:ascii="宋体" w:eastAsia="宋体" w:hAnsi="宋体" w:cs="宋体" w:hint="eastAsia"/>
          <w:sz w:val="24"/>
          <w:szCs w:val="24"/>
        </w:rPr>
        <w:t>12</w:t>
      </w:r>
      <w:r>
        <w:rPr>
          <w:rFonts w:ascii="宋体" w:eastAsia="宋体" w:hAnsi="宋体" w:cs="宋体" w:hint="eastAsia"/>
          <w:sz w:val="24"/>
          <w:szCs w:val="24"/>
        </w:rPr>
        <w:t>月有逾期</w:t>
      </w:r>
      <w:r>
        <w:rPr>
          <w:rFonts w:ascii="宋体" w:eastAsia="宋体" w:hAnsi="宋体" w:cs="宋体" w:hint="eastAsia"/>
          <w:sz w:val="24"/>
          <w:szCs w:val="24"/>
        </w:rPr>
        <w:t>6</w:t>
      </w:r>
      <w:r>
        <w:rPr>
          <w:rFonts w:ascii="宋体" w:eastAsia="宋体" w:hAnsi="宋体" w:cs="宋体" w:hint="eastAsia"/>
          <w:sz w:val="24"/>
          <w:szCs w:val="24"/>
        </w:rPr>
        <w:t>期的记录，因此拒绝了他的信用卡申请。</w:t>
      </w:r>
    </w:p>
    <w:p w14:paraId="7F0EB7A1" w14:textId="77777777" w:rsidR="00601291" w:rsidRDefault="002C6A41">
      <w:pPr>
        <w:numPr>
          <w:ilvl w:val="0"/>
          <w:numId w:val="4"/>
        </w:numPr>
        <w:spacing w:beforeLines="50" w:before="156" w:afterLines="50" w:after="156" w:line="276" w:lineRule="auto"/>
        <w:rPr>
          <w:rFonts w:ascii="宋体" w:eastAsia="宋体" w:hAnsi="宋体" w:cs="宋体"/>
          <w:b/>
          <w:sz w:val="24"/>
          <w:szCs w:val="24"/>
        </w:rPr>
      </w:pPr>
      <w:r>
        <w:rPr>
          <w:rFonts w:ascii="宋体" w:eastAsia="宋体" w:hAnsi="宋体" w:cs="宋体" w:hint="eastAsia"/>
          <w:b/>
          <w:sz w:val="24"/>
          <w:szCs w:val="24"/>
        </w:rPr>
        <w:t>学生贷款不归还公正法律来宣判</w:t>
      </w:r>
    </w:p>
    <w:p w14:paraId="72A7923F" w14:textId="77777777" w:rsidR="00601291" w:rsidRDefault="002C6A41">
      <w:pPr>
        <w:pStyle w:val="aa"/>
        <w:spacing w:beforeLines="50" w:before="156" w:afterLines="50" w:after="156" w:line="276" w:lineRule="auto"/>
        <w:rPr>
          <w:rFonts w:ascii="宋体" w:eastAsia="宋体" w:hAnsi="宋体" w:cs="宋体"/>
          <w:sz w:val="24"/>
          <w:szCs w:val="24"/>
        </w:rPr>
      </w:pPr>
      <w:r>
        <w:rPr>
          <w:rFonts w:ascii="宋体" w:eastAsia="宋体" w:hAnsi="宋体" w:cs="宋体" w:hint="eastAsia"/>
          <w:sz w:val="24"/>
          <w:szCs w:val="24"/>
        </w:rPr>
        <w:t>案例</w:t>
      </w:r>
      <w:r>
        <w:rPr>
          <w:rFonts w:ascii="宋体" w:eastAsia="宋体" w:hAnsi="宋体" w:cs="宋体" w:hint="eastAsia"/>
          <w:sz w:val="24"/>
          <w:szCs w:val="24"/>
        </w:rPr>
        <w:t>1</w:t>
      </w:r>
      <w:r>
        <w:rPr>
          <w:rFonts w:ascii="宋体" w:eastAsia="宋体" w:hAnsi="宋体" w:cs="宋体" w:hint="eastAsia"/>
          <w:sz w:val="24"/>
          <w:szCs w:val="24"/>
        </w:rPr>
        <w:t>：河南省郑州市金水区法院</w:t>
      </w:r>
      <w:r>
        <w:rPr>
          <w:rFonts w:ascii="宋体" w:eastAsia="宋体" w:hAnsi="宋体" w:cs="宋体" w:hint="eastAsia"/>
          <w:sz w:val="24"/>
          <w:szCs w:val="24"/>
        </w:rPr>
        <w:t>02</w:t>
      </w:r>
      <w:r>
        <w:rPr>
          <w:rFonts w:ascii="宋体" w:eastAsia="宋体" w:hAnsi="宋体" w:cs="宋体" w:hint="eastAsia"/>
          <w:sz w:val="24"/>
          <w:szCs w:val="24"/>
        </w:rPr>
        <w:t>年</w:t>
      </w:r>
      <w:r>
        <w:rPr>
          <w:rFonts w:ascii="宋体" w:eastAsia="宋体" w:hAnsi="宋体" w:cs="宋体" w:hint="eastAsia"/>
          <w:sz w:val="24"/>
          <w:szCs w:val="24"/>
        </w:rPr>
        <w:t>11</w:t>
      </w:r>
      <w:r>
        <w:rPr>
          <w:rFonts w:ascii="宋体" w:eastAsia="宋体" w:hAnsi="宋体" w:cs="宋体" w:hint="eastAsia"/>
          <w:sz w:val="24"/>
          <w:szCs w:val="24"/>
        </w:rPr>
        <w:t>月判决了一起一般借款合同纠纷案，原告是中国建设银行郑州市金水支行，被告是一名未按合同约定偿还助学贷款的大学毕业生。法院经审理后，裁定由这名大学毕业生限期将贷款本金及利息偿还给银行。</w:t>
      </w:r>
    </w:p>
    <w:p w14:paraId="21A27758" w14:textId="77777777" w:rsidR="00601291" w:rsidRDefault="002C6A41">
      <w:pPr>
        <w:pStyle w:val="aa"/>
        <w:spacing w:beforeLines="50" w:before="156" w:afterLines="50" w:after="156" w:line="276" w:lineRule="auto"/>
        <w:rPr>
          <w:rFonts w:ascii="宋体" w:eastAsia="宋体" w:hAnsi="宋体" w:cs="宋体"/>
          <w:sz w:val="24"/>
          <w:szCs w:val="24"/>
        </w:rPr>
      </w:pPr>
      <w:r>
        <w:rPr>
          <w:rFonts w:ascii="宋体" w:eastAsia="宋体" w:hAnsi="宋体" w:cs="宋体" w:hint="eastAsia"/>
          <w:sz w:val="24"/>
          <w:szCs w:val="24"/>
        </w:rPr>
        <w:lastRenderedPageBreak/>
        <w:t>案例</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2007</w:t>
      </w:r>
      <w:r>
        <w:rPr>
          <w:rFonts w:ascii="宋体" w:eastAsia="宋体" w:hAnsi="宋体" w:cs="宋体" w:hint="eastAsia"/>
          <w:sz w:val="24"/>
          <w:szCs w:val="24"/>
        </w:rPr>
        <w:t>年</w:t>
      </w:r>
      <w:r>
        <w:rPr>
          <w:rFonts w:ascii="宋体" w:eastAsia="宋体" w:hAnsi="宋体" w:cs="宋体" w:hint="eastAsia"/>
          <w:sz w:val="24"/>
          <w:szCs w:val="24"/>
        </w:rPr>
        <w:t>10</w:t>
      </w:r>
      <w:r>
        <w:rPr>
          <w:rFonts w:ascii="宋体" w:eastAsia="宋体" w:hAnsi="宋体" w:cs="宋体" w:hint="eastAsia"/>
          <w:sz w:val="24"/>
          <w:szCs w:val="24"/>
        </w:rPr>
        <w:t>月，因毕业后未按合同约定偿还国家助学贷款，刘某等</w:t>
      </w:r>
      <w:r>
        <w:rPr>
          <w:rFonts w:ascii="宋体" w:eastAsia="宋体" w:hAnsi="宋体" w:cs="宋体" w:hint="eastAsia"/>
          <w:sz w:val="24"/>
          <w:szCs w:val="24"/>
        </w:rPr>
        <w:t>11</w:t>
      </w:r>
      <w:r>
        <w:rPr>
          <w:rFonts w:ascii="宋体" w:eastAsia="宋体" w:hAnsi="宋体" w:cs="宋体" w:hint="eastAsia"/>
          <w:sz w:val="24"/>
          <w:szCs w:val="24"/>
        </w:rPr>
        <w:t>名北京林业大学毕业生被农行北京海东支行告上法庭。海淀法院受理了此案，原告海东支行要求</w:t>
      </w:r>
      <w:r>
        <w:rPr>
          <w:rFonts w:ascii="宋体" w:eastAsia="宋体" w:hAnsi="宋体" w:cs="宋体" w:hint="eastAsia"/>
          <w:sz w:val="24"/>
          <w:szCs w:val="24"/>
        </w:rPr>
        <w:t>11</w:t>
      </w:r>
      <w:r>
        <w:rPr>
          <w:rFonts w:ascii="宋体" w:eastAsia="宋体" w:hAnsi="宋体" w:cs="宋体" w:hint="eastAsia"/>
          <w:sz w:val="24"/>
          <w:szCs w:val="24"/>
        </w:rPr>
        <w:t>名欠贷学生立即偿还本金、利息及逾期利息共计</w:t>
      </w:r>
      <w:r>
        <w:rPr>
          <w:rFonts w:ascii="宋体" w:eastAsia="宋体" w:hAnsi="宋体" w:cs="宋体" w:hint="eastAsia"/>
          <w:sz w:val="24"/>
          <w:szCs w:val="24"/>
        </w:rPr>
        <w:t>20</w:t>
      </w:r>
      <w:r>
        <w:rPr>
          <w:rFonts w:ascii="宋体" w:eastAsia="宋体" w:hAnsi="宋体" w:cs="宋体" w:hint="eastAsia"/>
          <w:sz w:val="24"/>
          <w:szCs w:val="24"/>
        </w:rPr>
        <w:t>多万元。</w:t>
      </w:r>
    </w:p>
    <w:p w14:paraId="70C93991" w14:textId="77777777" w:rsidR="00601291" w:rsidRDefault="002C6A41">
      <w:pPr>
        <w:pStyle w:val="aa"/>
        <w:spacing w:beforeLines="50" w:before="156" w:afterLines="50" w:after="156" w:line="276" w:lineRule="auto"/>
        <w:rPr>
          <w:rFonts w:ascii="宋体" w:eastAsia="宋体" w:hAnsi="宋体" w:cs="宋体"/>
          <w:sz w:val="24"/>
          <w:szCs w:val="24"/>
        </w:rPr>
      </w:pPr>
      <w:r>
        <w:rPr>
          <w:rFonts w:ascii="宋体" w:eastAsia="宋体" w:hAnsi="宋体" w:cs="宋体" w:hint="eastAsia"/>
          <w:sz w:val="24"/>
          <w:szCs w:val="24"/>
        </w:rPr>
        <w:t>刘某等</w:t>
      </w:r>
      <w:r>
        <w:rPr>
          <w:rFonts w:ascii="宋体" w:eastAsia="宋体" w:hAnsi="宋体" w:cs="宋体" w:hint="eastAsia"/>
          <w:sz w:val="24"/>
          <w:szCs w:val="24"/>
        </w:rPr>
        <w:t>11</w:t>
      </w:r>
      <w:r>
        <w:rPr>
          <w:rFonts w:ascii="宋体" w:eastAsia="宋体" w:hAnsi="宋体" w:cs="宋体" w:hint="eastAsia"/>
          <w:sz w:val="24"/>
          <w:szCs w:val="24"/>
        </w:rPr>
        <w:t>人原为北京林业大学学生，农行海东支行诉称，该行分别于</w:t>
      </w:r>
      <w:r>
        <w:rPr>
          <w:rFonts w:ascii="宋体" w:eastAsia="宋体" w:hAnsi="宋体" w:cs="宋体" w:hint="eastAsia"/>
          <w:sz w:val="24"/>
          <w:szCs w:val="24"/>
        </w:rPr>
        <w:t>2002</w:t>
      </w:r>
      <w:r>
        <w:rPr>
          <w:rFonts w:ascii="宋体" w:eastAsia="宋体" w:hAnsi="宋体" w:cs="宋体" w:hint="eastAsia"/>
          <w:sz w:val="24"/>
          <w:szCs w:val="24"/>
        </w:rPr>
        <w:t>年</w:t>
      </w:r>
      <w:r>
        <w:rPr>
          <w:rFonts w:ascii="宋体" w:eastAsia="宋体" w:hAnsi="宋体" w:cs="宋体" w:hint="eastAsia"/>
          <w:sz w:val="24"/>
          <w:szCs w:val="24"/>
        </w:rPr>
        <w:t>至</w:t>
      </w:r>
      <w:r>
        <w:rPr>
          <w:rFonts w:ascii="宋体" w:eastAsia="宋体" w:hAnsi="宋体" w:cs="宋体" w:hint="eastAsia"/>
          <w:sz w:val="24"/>
          <w:szCs w:val="24"/>
        </w:rPr>
        <w:t>2005</w:t>
      </w:r>
      <w:r>
        <w:rPr>
          <w:rFonts w:ascii="宋体" w:eastAsia="宋体" w:hAnsi="宋体" w:cs="宋体" w:hint="eastAsia"/>
          <w:sz w:val="24"/>
          <w:szCs w:val="24"/>
        </w:rPr>
        <w:t>年与上述</w:t>
      </w:r>
      <w:r>
        <w:rPr>
          <w:rFonts w:ascii="宋体" w:eastAsia="宋体" w:hAnsi="宋体" w:cs="宋体" w:hint="eastAsia"/>
          <w:sz w:val="24"/>
          <w:szCs w:val="24"/>
        </w:rPr>
        <w:t>11</w:t>
      </w:r>
      <w:r>
        <w:rPr>
          <w:rFonts w:ascii="宋体" w:eastAsia="宋体" w:hAnsi="宋体" w:cs="宋体" w:hint="eastAsia"/>
          <w:sz w:val="24"/>
          <w:szCs w:val="24"/>
        </w:rPr>
        <w:t>人签订国家助学贷款合同，由银行分</w:t>
      </w:r>
      <w:r>
        <w:rPr>
          <w:rFonts w:ascii="宋体" w:eastAsia="宋体" w:hAnsi="宋体" w:cs="宋体" w:hint="eastAsia"/>
          <w:sz w:val="24"/>
          <w:szCs w:val="24"/>
        </w:rPr>
        <w:t>4</w:t>
      </w:r>
      <w:r>
        <w:rPr>
          <w:rFonts w:ascii="宋体" w:eastAsia="宋体" w:hAnsi="宋体" w:cs="宋体" w:hint="eastAsia"/>
          <w:sz w:val="24"/>
          <w:szCs w:val="24"/>
        </w:rPr>
        <w:t>次给付他们每人贷款约</w:t>
      </w:r>
      <w:r>
        <w:rPr>
          <w:rFonts w:ascii="宋体" w:eastAsia="宋体" w:hAnsi="宋体" w:cs="宋体" w:hint="eastAsia"/>
          <w:sz w:val="24"/>
          <w:szCs w:val="24"/>
        </w:rPr>
        <w:t>2.2</w:t>
      </w:r>
      <w:r>
        <w:rPr>
          <w:rFonts w:ascii="宋体" w:eastAsia="宋体" w:hAnsi="宋体" w:cs="宋体" w:hint="eastAsia"/>
          <w:sz w:val="24"/>
          <w:szCs w:val="24"/>
        </w:rPr>
        <w:t>万元，借款期限自</w:t>
      </w:r>
      <w:r>
        <w:rPr>
          <w:rFonts w:ascii="宋体" w:eastAsia="宋体" w:hAnsi="宋体" w:cs="宋体" w:hint="eastAsia"/>
          <w:sz w:val="24"/>
          <w:szCs w:val="24"/>
        </w:rPr>
        <w:t>2002</w:t>
      </w:r>
      <w:r>
        <w:rPr>
          <w:rFonts w:ascii="宋体" w:eastAsia="宋体" w:hAnsi="宋体" w:cs="宋体" w:hint="eastAsia"/>
          <w:sz w:val="24"/>
          <w:szCs w:val="24"/>
        </w:rPr>
        <w:t>年</w:t>
      </w:r>
      <w:r>
        <w:rPr>
          <w:rFonts w:ascii="宋体" w:eastAsia="宋体" w:hAnsi="宋体" w:cs="宋体" w:hint="eastAsia"/>
          <w:sz w:val="24"/>
          <w:szCs w:val="24"/>
        </w:rPr>
        <w:t>7</w:t>
      </w:r>
      <w:r>
        <w:rPr>
          <w:rFonts w:ascii="宋体" w:eastAsia="宋体" w:hAnsi="宋体" w:cs="宋体" w:hint="eastAsia"/>
          <w:sz w:val="24"/>
          <w:szCs w:val="24"/>
        </w:rPr>
        <w:t>月至</w:t>
      </w:r>
      <w:r>
        <w:rPr>
          <w:rFonts w:ascii="宋体" w:eastAsia="宋体" w:hAnsi="宋体" w:cs="宋体" w:hint="eastAsia"/>
          <w:sz w:val="24"/>
          <w:szCs w:val="24"/>
        </w:rPr>
        <w:t>2009</w:t>
      </w:r>
      <w:r>
        <w:rPr>
          <w:rFonts w:ascii="宋体" w:eastAsia="宋体" w:hAnsi="宋体" w:cs="宋体" w:hint="eastAsia"/>
          <w:sz w:val="24"/>
          <w:szCs w:val="24"/>
        </w:rPr>
        <w:t>年</w:t>
      </w:r>
      <w:r>
        <w:rPr>
          <w:rFonts w:ascii="宋体" w:eastAsia="宋体" w:hAnsi="宋体" w:cs="宋体" w:hint="eastAsia"/>
          <w:sz w:val="24"/>
          <w:szCs w:val="24"/>
        </w:rPr>
        <w:t>9</w:t>
      </w:r>
      <w:r>
        <w:rPr>
          <w:rFonts w:ascii="宋体" w:eastAsia="宋体" w:hAnsi="宋体" w:cs="宋体" w:hint="eastAsia"/>
          <w:sz w:val="24"/>
          <w:szCs w:val="24"/>
        </w:rPr>
        <w:t>月。合同同时约定，贷款学生毕业的次月</w:t>
      </w:r>
      <w:r>
        <w:rPr>
          <w:rFonts w:ascii="宋体" w:eastAsia="宋体" w:hAnsi="宋体" w:cs="宋体" w:hint="eastAsia"/>
          <w:sz w:val="24"/>
          <w:szCs w:val="24"/>
        </w:rPr>
        <w:t>20</w:t>
      </w:r>
      <w:r>
        <w:rPr>
          <w:rFonts w:ascii="宋体" w:eastAsia="宋体" w:hAnsi="宋体" w:cs="宋体" w:hint="eastAsia"/>
          <w:sz w:val="24"/>
          <w:szCs w:val="24"/>
        </w:rPr>
        <w:t>日为首期还款日期。</w:t>
      </w:r>
    </w:p>
    <w:p w14:paraId="72B25E44" w14:textId="77777777" w:rsidR="00601291" w:rsidRDefault="002C6A41">
      <w:pPr>
        <w:pStyle w:val="aa"/>
        <w:spacing w:beforeLines="50" w:before="156" w:afterLines="50" w:after="156" w:line="276" w:lineRule="auto"/>
        <w:rPr>
          <w:rFonts w:ascii="宋体" w:eastAsia="宋体" w:hAnsi="宋体" w:cs="宋体"/>
          <w:sz w:val="24"/>
          <w:szCs w:val="24"/>
        </w:rPr>
      </w:pPr>
      <w:r>
        <w:rPr>
          <w:rFonts w:ascii="宋体" w:eastAsia="宋体" w:hAnsi="宋体" w:cs="宋体" w:hint="eastAsia"/>
          <w:sz w:val="24"/>
          <w:szCs w:val="24"/>
        </w:rPr>
        <w:t>合同签订后，原告如约向刘某等</w:t>
      </w:r>
      <w:r>
        <w:rPr>
          <w:rFonts w:ascii="宋体" w:eastAsia="宋体" w:hAnsi="宋体" w:cs="宋体" w:hint="eastAsia"/>
          <w:sz w:val="24"/>
          <w:szCs w:val="24"/>
        </w:rPr>
        <w:t>11</w:t>
      </w:r>
      <w:r>
        <w:rPr>
          <w:rFonts w:ascii="宋体" w:eastAsia="宋体" w:hAnsi="宋体" w:cs="宋体" w:hint="eastAsia"/>
          <w:sz w:val="24"/>
          <w:szCs w:val="24"/>
        </w:rPr>
        <w:t>人发放了贷款。</w:t>
      </w:r>
      <w:r>
        <w:rPr>
          <w:rFonts w:ascii="宋体" w:eastAsia="宋体" w:hAnsi="宋体" w:cs="宋体" w:hint="eastAsia"/>
          <w:sz w:val="24"/>
          <w:szCs w:val="24"/>
        </w:rPr>
        <w:t>2005</w:t>
      </w:r>
      <w:r>
        <w:rPr>
          <w:rFonts w:ascii="宋体" w:eastAsia="宋体" w:hAnsi="宋体" w:cs="宋体" w:hint="eastAsia"/>
          <w:sz w:val="24"/>
          <w:szCs w:val="24"/>
        </w:rPr>
        <w:t>年</w:t>
      </w:r>
      <w:r>
        <w:rPr>
          <w:rFonts w:ascii="宋体" w:eastAsia="宋体" w:hAnsi="宋体" w:cs="宋体" w:hint="eastAsia"/>
          <w:sz w:val="24"/>
          <w:szCs w:val="24"/>
        </w:rPr>
        <w:t>7</w:t>
      </w:r>
      <w:r>
        <w:rPr>
          <w:rFonts w:ascii="宋体" w:eastAsia="宋体" w:hAnsi="宋体" w:cs="宋体" w:hint="eastAsia"/>
          <w:sz w:val="24"/>
          <w:szCs w:val="24"/>
        </w:rPr>
        <w:t>月，刘某等</w:t>
      </w:r>
      <w:r>
        <w:rPr>
          <w:rFonts w:ascii="宋体" w:eastAsia="宋体" w:hAnsi="宋体" w:cs="宋体" w:hint="eastAsia"/>
          <w:sz w:val="24"/>
          <w:szCs w:val="24"/>
        </w:rPr>
        <w:t>11</w:t>
      </w:r>
      <w:r>
        <w:rPr>
          <w:rFonts w:ascii="宋体" w:eastAsia="宋体" w:hAnsi="宋体" w:cs="宋体" w:hint="eastAsia"/>
          <w:sz w:val="24"/>
          <w:szCs w:val="24"/>
        </w:rPr>
        <w:t>人毕业，但次月</w:t>
      </w:r>
      <w:r>
        <w:rPr>
          <w:rFonts w:ascii="宋体" w:eastAsia="宋体" w:hAnsi="宋体" w:cs="宋体" w:hint="eastAsia"/>
          <w:sz w:val="24"/>
          <w:szCs w:val="24"/>
        </w:rPr>
        <w:t>20</w:t>
      </w:r>
      <w:r>
        <w:rPr>
          <w:rFonts w:ascii="宋体" w:eastAsia="宋体" w:hAnsi="宋体" w:cs="宋体" w:hint="eastAsia"/>
          <w:sz w:val="24"/>
          <w:szCs w:val="24"/>
        </w:rPr>
        <w:t>日至今，他们并未按约主动还款。根据借贷合同，连续三期未归还应偿付借款或一期借款拖欠</w:t>
      </w:r>
      <w:r>
        <w:rPr>
          <w:rFonts w:ascii="宋体" w:eastAsia="宋体" w:hAnsi="宋体" w:cs="宋体" w:hint="eastAsia"/>
          <w:sz w:val="24"/>
          <w:szCs w:val="24"/>
        </w:rPr>
        <w:t>3</w:t>
      </w:r>
      <w:r>
        <w:rPr>
          <w:rFonts w:ascii="宋体" w:eastAsia="宋体" w:hAnsi="宋体" w:cs="宋体" w:hint="eastAsia"/>
          <w:sz w:val="24"/>
          <w:szCs w:val="24"/>
        </w:rPr>
        <w:t>个月以上，银行可宣布借款本息全部提前到期。海东支行遂将刘某等</w:t>
      </w:r>
      <w:r>
        <w:rPr>
          <w:rFonts w:ascii="宋体" w:eastAsia="宋体" w:hAnsi="宋体" w:cs="宋体" w:hint="eastAsia"/>
          <w:sz w:val="24"/>
          <w:szCs w:val="24"/>
        </w:rPr>
        <w:t>11</w:t>
      </w:r>
      <w:r>
        <w:rPr>
          <w:rFonts w:ascii="宋体" w:eastAsia="宋体" w:hAnsi="宋体" w:cs="宋体" w:hint="eastAsia"/>
          <w:sz w:val="24"/>
          <w:szCs w:val="24"/>
        </w:rPr>
        <w:t>人告上法院。</w:t>
      </w:r>
    </w:p>
    <w:p w14:paraId="3FD75ACD" w14:textId="77777777" w:rsidR="00601291" w:rsidRDefault="002C6A41">
      <w:pPr>
        <w:numPr>
          <w:ilvl w:val="0"/>
          <w:numId w:val="4"/>
        </w:numPr>
        <w:spacing w:beforeLines="50" w:before="156" w:afterLines="50" w:after="156" w:line="276" w:lineRule="auto"/>
        <w:rPr>
          <w:rFonts w:ascii="宋体" w:eastAsia="宋体" w:hAnsi="宋体" w:cs="宋体"/>
          <w:b/>
          <w:sz w:val="24"/>
          <w:szCs w:val="24"/>
        </w:rPr>
      </w:pPr>
      <w:r>
        <w:rPr>
          <w:rFonts w:ascii="宋体" w:eastAsia="宋体" w:hAnsi="宋体" w:cs="宋体" w:hint="eastAsia"/>
          <w:b/>
          <w:sz w:val="24"/>
          <w:szCs w:val="24"/>
        </w:rPr>
        <w:t>未按约定还贷款不良记录遭公示</w:t>
      </w:r>
    </w:p>
    <w:p w14:paraId="43C34D4E" w14:textId="77777777" w:rsidR="00601291" w:rsidRDefault="002C6A41">
      <w:pPr>
        <w:pStyle w:val="aa"/>
        <w:spacing w:beforeLines="50" w:before="156" w:afterLines="50" w:after="156" w:line="276" w:lineRule="auto"/>
        <w:rPr>
          <w:rFonts w:ascii="宋体" w:eastAsia="宋体" w:hAnsi="宋体" w:cs="宋体"/>
          <w:sz w:val="24"/>
          <w:szCs w:val="24"/>
        </w:rPr>
      </w:pPr>
      <w:r>
        <w:rPr>
          <w:rFonts w:ascii="宋体" w:eastAsia="宋体" w:hAnsi="宋体" w:cs="宋体" w:hint="eastAsia"/>
          <w:sz w:val="24"/>
          <w:szCs w:val="24"/>
        </w:rPr>
        <w:t>案例</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2008</w:t>
      </w:r>
      <w:r>
        <w:rPr>
          <w:rFonts w:ascii="宋体" w:eastAsia="宋体" w:hAnsi="宋体" w:cs="宋体" w:hint="eastAsia"/>
          <w:sz w:val="24"/>
          <w:szCs w:val="24"/>
        </w:rPr>
        <w:t>年</w:t>
      </w:r>
      <w:r>
        <w:rPr>
          <w:rFonts w:ascii="宋体" w:eastAsia="宋体" w:hAnsi="宋体" w:cs="宋体" w:hint="eastAsia"/>
          <w:sz w:val="24"/>
          <w:szCs w:val="24"/>
        </w:rPr>
        <w:t>5</w:t>
      </w:r>
      <w:r>
        <w:rPr>
          <w:rFonts w:ascii="宋体" w:eastAsia="宋体" w:hAnsi="宋体" w:cs="宋体" w:hint="eastAsia"/>
          <w:sz w:val="24"/>
          <w:szCs w:val="24"/>
        </w:rPr>
        <w:t>月中国工商银行北京分行以</w:t>
      </w:r>
      <w:r>
        <w:rPr>
          <w:rFonts w:ascii="宋体" w:eastAsia="宋体" w:hAnsi="宋体" w:cs="宋体" w:hint="eastAsia"/>
          <w:sz w:val="24"/>
          <w:szCs w:val="24"/>
        </w:rPr>
        <w:t>“债务催收公告”的形式将</w:t>
      </w:r>
      <w:r>
        <w:rPr>
          <w:rFonts w:ascii="宋体" w:eastAsia="宋体" w:hAnsi="宋体" w:cs="宋体" w:hint="eastAsia"/>
          <w:sz w:val="24"/>
          <w:szCs w:val="24"/>
        </w:rPr>
        <w:t>1200</w:t>
      </w:r>
      <w:r>
        <w:rPr>
          <w:rFonts w:ascii="宋体" w:eastAsia="宋体" w:hAnsi="宋体" w:cs="宋体" w:hint="eastAsia"/>
          <w:sz w:val="24"/>
          <w:szCs w:val="24"/>
        </w:rPr>
        <w:t>余名拖欠助学贷款的违约借款人的个人信息公布于众，本息总计</w:t>
      </w:r>
      <w:r>
        <w:rPr>
          <w:rFonts w:ascii="宋体" w:eastAsia="宋体" w:hAnsi="宋体" w:cs="宋体" w:hint="eastAsia"/>
          <w:sz w:val="24"/>
          <w:szCs w:val="24"/>
        </w:rPr>
        <w:t>37151890.96</w:t>
      </w:r>
      <w:r>
        <w:rPr>
          <w:rFonts w:ascii="宋体" w:eastAsia="宋体" w:hAnsi="宋体" w:cs="宋体" w:hint="eastAsia"/>
          <w:sz w:val="24"/>
          <w:szCs w:val="24"/>
        </w:rPr>
        <w:t>元，公布了拖欠助学贷款的欠债人姓名、身份证号码、联系方式等信息。工行在公告中表示，已经向中国人民银行个人征信系统提交下列借款人的违约记录，同时提醒欠款人及时与工行联络。</w:t>
      </w:r>
    </w:p>
    <w:p w14:paraId="36797337" w14:textId="77777777" w:rsidR="00601291" w:rsidRDefault="002C6A41">
      <w:pPr>
        <w:pStyle w:val="aa"/>
        <w:spacing w:beforeLines="50" w:before="156" w:afterLines="50" w:after="156" w:line="276" w:lineRule="auto"/>
        <w:rPr>
          <w:rFonts w:ascii="宋体" w:eastAsia="宋体" w:hAnsi="宋体" w:cs="宋体"/>
          <w:sz w:val="24"/>
          <w:szCs w:val="24"/>
        </w:rPr>
      </w:pPr>
      <w:r>
        <w:rPr>
          <w:rFonts w:ascii="宋体" w:eastAsia="宋体" w:hAnsi="宋体" w:cs="宋体" w:hint="eastAsia"/>
          <w:sz w:val="24"/>
          <w:szCs w:val="24"/>
        </w:rPr>
        <w:t>案例</w:t>
      </w:r>
      <w:r>
        <w:rPr>
          <w:rFonts w:ascii="宋体" w:eastAsia="宋体" w:hAnsi="宋体" w:cs="宋体" w:hint="eastAsia"/>
          <w:sz w:val="24"/>
          <w:szCs w:val="24"/>
        </w:rPr>
        <w:t>2</w:t>
      </w:r>
      <w:r>
        <w:rPr>
          <w:rFonts w:ascii="宋体" w:eastAsia="宋体" w:hAnsi="宋体" w:cs="宋体" w:hint="eastAsia"/>
          <w:sz w:val="24"/>
          <w:szCs w:val="24"/>
        </w:rPr>
        <w:t>：为督促欠息学生归还所欠利息，国家开发银行河南省分行和河南省教育厅于</w:t>
      </w:r>
      <w:r>
        <w:rPr>
          <w:rFonts w:ascii="宋体" w:eastAsia="宋体" w:hAnsi="宋体" w:cs="宋体" w:hint="eastAsia"/>
          <w:sz w:val="24"/>
          <w:szCs w:val="24"/>
        </w:rPr>
        <w:t>2008</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月在《河南日报》发布催收公告，但这些学生未按要求归还欠息，由于毕业时留下的联系方式有误或就业单位、通信地址变化后未按约定及时告知毕业学校，致使高校</w:t>
      </w:r>
      <w:r>
        <w:rPr>
          <w:rFonts w:ascii="宋体" w:eastAsia="宋体" w:hAnsi="宋体" w:cs="宋体" w:hint="eastAsia"/>
          <w:sz w:val="24"/>
          <w:szCs w:val="24"/>
        </w:rPr>
        <w:t>、银行均无法与这些学生取得联系。</w:t>
      </w:r>
    </w:p>
    <w:p w14:paraId="6C45E290" w14:textId="77777777" w:rsidR="00601291" w:rsidRDefault="002C6A41">
      <w:pPr>
        <w:pStyle w:val="aa"/>
        <w:spacing w:beforeLines="50" w:before="156" w:afterLines="50" w:after="156" w:line="276" w:lineRule="auto"/>
        <w:rPr>
          <w:rFonts w:ascii="宋体" w:eastAsia="宋体" w:hAnsi="宋体" w:cs="宋体"/>
          <w:sz w:val="24"/>
          <w:szCs w:val="24"/>
        </w:rPr>
      </w:pPr>
      <w:r>
        <w:rPr>
          <w:rFonts w:ascii="宋体" w:eastAsia="宋体" w:hAnsi="宋体" w:cs="宋体" w:hint="eastAsia"/>
          <w:sz w:val="24"/>
          <w:szCs w:val="24"/>
        </w:rPr>
        <w:t>2008</w:t>
      </w:r>
      <w:r>
        <w:rPr>
          <w:rFonts w:ascii="宋体" w:eastAsia="宋体" w:hAnsi="宋体" w:cs="宋体" w:hint="eastAsia"/>
          <w:sz w:val="24"/>
          <w:szCs w:val="24"/>
        </w:rPr>
        <w:t>年</w:t>
      </w:r>
      <w:r>
        <w:rPr>
          <w:rFonts w:ascii="宋体" w:eastAsia="宋体" w:hAnsi="宋体" w:cs="宋体" w:hint="eastAsia"/>
          <w:sz w:val="24"/>
          <w:szCs w:val="24"/>
        </w:rPr>
        <w:t>5</w:t>
      </w:r>
      <w:r>
        <w:rPr>
          <w:rFonts w:ascii="宋体" w:eastAsia="宋体" w:hAnsi="宋体" w:cs="宋体" w:hint="eastAsia"/>
          <w:sz w:val="24"/>
          <w:szCs w:val="24"/>
        </w:rPr>
        <w:t>月，河南省教育厅和国家开发银行河南省分行在《大河报》发布公告，曝光了</w:t>
      </w:r>
      <w:r>
        <w:rPr>
          <w:rFonts w:ascii="宋体" w:eastAsia="宋体" w:hAnsi="宋体" w:cs="宋体" w:hint="eastAsia"/>
          <w:sz w:val="24"/>
          <w:szCs w:val="24"/>
        </w:rPr>
        <w:t>223</w:t>
      </w:r>
      <w:r>
        <w:rPr>
          <w:rFonts w:ascii="宋体" w:eastAsia="宋体" w:hAnsi="宋体" w:cs="宋体" w:hint="eastAsia"/>
          <w:sz w:val="24"/>
          <w:szCs w:val="24"/>
        </w:rPr>
        <w:t>名借款毕业生拖欠助学贷款的情况，要求他们务必于</w:t>
      </w:r>
      <w:r>
        <w:rPr>
          <w:rFonts w:ascii="宋体" w:eastAsia="宋体" w:hAnsi="宋体" w:cs="宋体" w:hint="eastAsia"/>
          <w:sz w:val="24"/>
          <w:szCs w:val="24"/>
        </w:rPr>
        <w:t>30</w:t>
      </w:r>
      <w:r>
        <w:rPr>
          <w:rFonts w:ascii="宋体" w:eastAsia="宋体" w:hAnsi="宋体" w:cs="宋体" w:hint="eastAsia"/>
          <w:sz w:val="24"/>
          <w:szCs w:val="24"/>
        </w:rPr>
        <w:t>日内归还所欠国家助学贷款利息。</w:t>
      </w:r>
    </w:p>
    <w:p w14:paraId="5011A97E" w14:textId="77777777" w:rsidR="00601291" w:rsidRDefault="002C6A41">
      <w:pPr>
        <w:pStyle w:val="aa"/>
        <w:spacing w:beforeLines="50" w:before="156" w:afterLines="50" w:after="156" w:line="276" w:lineRule="auto"/>
        <w:rPr>
          <w:rFonts w:ascii="宋体" w:eastAsia="宋体" w:hAnsi="宋体" w:cs="宋体"/>
          <w:sz w:val="24"/>
          <w:szCs w:val="24"/>
        </w:rPr>
      </w:pPr>
      <w:r>
        <w:rPr>
          <w:rFonts w:ascii="宋体" w:eastAsia="宋体" w:hAnsi="宋体" w:cs="宋体" w:hint="eastAsia"/>
          <w:sz w:val="24"/>
          <w:szCs w:val="24"/>
        </w:rPr>
        <w:t>国家开发银行河南省分行和河南省教育厅提醒，贷款本息逾期不还且不与高校联系（或虽联系但协商未果）者，其违约信息将进入中国人民银行个人征信系统、教育部大学生学历查询系统等社会征信系统，这将会对违约者以后的工作、生活造成重大影响。</w:t>
      </w:r>
    </w:p>
    <w:p w14:paraId="50A0384A" w14:textId="77777777" w:rsidR="00601291" w:rsidRDefault="002C6A41">
      <w:pPr>
        <w:numPr>
          <w:ilvl w:val="0"/>
          <w:numId w:val="4"/>
        </w:numPr>
        <w:spacing w:beforeLines="50" w:before="156" w:afterLines="50" w:after="156" w:line="276" w:lineRule="auto"/>
        <w:rPr>
          <w:rFonts w:ascii="宋体" w:eastAsia="宋体" w:hAnsi="宋体" w:cs="宋体"/>
          <w:b/>
          <w:sz w:val="24"/>
          <w:szCs w:val="24"/>
        </w:rPr>
      </w:pPr>
      <w:r>
        <w:rPr>
          <w:rFonts w:ascii="宋体" w:eastAsia="宋体" w:hAnsi="宋体" w:cs="宋体" w:hint="eastAsia"/>
          <w:b/>
          <w:sz w:val="24"/>
          <w:szCs w:val="24"/>
        </w:rPr>
        <w:t>毕业学长不守信在读同窗难贷款</w:t>
      </w:r>
    </w:p>
    <w:p w14:paraId="2D9C4FD7" w14:textId="77777777" w:rsidR="00601291" w:rsidRDefault="002C6A41">
      <w:pPr>
        <w:pStyle w:val="aa"/>
        <w:spacing w:beforeLines="50" w:before="156" w:afterLines="50" w:after="156" w:line="276" w:lineRule="auto"/>
        <w:rPr>
          <w:rFonts w:ascii="宋体" w:eastAsia="宋体" w:hAnsi="宋体" w:cs="宋体"/>
        </w:rPr>
      </w:pPr>
      <w:r>
        <w:rPr>
          <w:rFonts w:ascii="宋体" w:eastAsia="宋体" w:hAnsi="宋体" w:cs="宋体" w:hint="eastAsia"/>
          <w:sz w:val="24"/>
          <w:szCs w:val="24"/>
        </w:rPr>
        <w:t>案例：</w:t>
      </w:r>
      <w:r>
        <w:rPr>
          <w:rFonts w:ascii="宋体" w:eastAsia="宋体" w:hAnsi="宋体" w:cs="宋体" w:hint="eastAsia"/>
          <w:sz w:val="24"/>
          <w:szCs w:val="24"/>
        </w:rPr>
        <w:t>2009</w:t>
      </w:r>
      <w:r>
        <w:rPr>
          <w:rFonts w:ascii="宋体" w:eastAsia="宋体" w:hAnsi="宋体" w:cs="宋体" w:hint="eastAsia"/>
          <w:sz w:val="24"/>
          <w:szCs w:val="24"/>
        </w:rPr>
        <w:t>年</w:t>
      </w:r>
      <w:r>
        <w:rPr>
          <w:rFonts w:ascii="宋体" w:eastAsia="宋体" w:hAnsi="宋体" w:cs="宋体" w:hint="eastAsia"/>
          <w:sz w:val="24"/>
          <w:szCs w:val="24"/>
        </w:rPr>
        <w:t>12</w:t>
      </w:r>
      <w:r>
        <w:rPr>
          <w:rFonts w:ascii="宋体" w:eastAsia="宋体" w:hAnsi="宋体" w:cs="宋体" w:hint="eastAsia"/>
          <w:sz w:val="24"/>
          <w:szCs w:val="24"/>
        </w:rPr>
        <w:t>月</w:t>
      </w:r>
      <w:r>
        <w:rPr>
          <w:rFonts w:ascii="宋体" w:eastAsia="宋体" w:hAnsi="宋体" w:cs="宋体" w:hint="eastAsia"/>
          <w:sz w:val="24"/>
          <w:szCs w:val="24"/>
        </w:rPr>
        <w:t>19</w:t>
      </w:r>
      <w:r>
        <w:rPr>
          <w:rFonts w:ascii="宋体" w:eastAsia="宋体" w:hAnsi="宋体" w:cs="宋体" w:hint="eastAsia"/>
          <w:sz w:val="24"/>
          <w:szCs w:val="24"/>
        </w:rPr>
        <w:t>日，广东《羊城晚报》报道的广</w:t>
      </w:r>
      <w:r>
        <w:rPr>
          <w:rFonts w:ascii="宋体" w:eastAsia="宋体" w:hAnsi="宋体" w:cs="宋体" w:hint="eastAsia"/>
          <w:sz w:val="24"/>
          <w:szCs w:val="24"/>
        </w:rPr>
        <w:t>东大学生信用档案建立与国家助学贷款风险防范会议透出消息，广东省教育厅决定从</w:t>
      </w:r>
      <w:r>
        <w:rPr>
          <w:rFonts w:ascii="宋体" w:eastAsia="宋体" w:hAnsi="宋体" w:cs="宋体" w:hint="eastAsia"/>
          <w:sz w:val="24"/>
          <w:szCs w:val="24"/>
        </w:rPr>
        <w:t>2009</w:t>
      </w:r>
      <w:r>
        <w:rPr>
          <w:rFonts w:ascii="宋体" w:eastAsia="宋体" w:hAnsi="宋体" w:cs="宋体" w:hint="eastAsia"/>
          <w:sz w:val="24"/>
          <w:szCs w:val="24"/>
        </w:rPr>
        <w:t>年起，对全省高校贷款毕业生违约情况定期进行通报。截至</w:t>
      </w:r>
      <w:r>
        <w:rPr>
          <w:rFonts w:ascii="宋体" w:eastAsia="宋体" w:hAnsi="宋体" w:cs="宋体" w:hint="eastAsia"/>
          <w:sz w:val="24"/>
          <w:szCs w:val="24"/>
        </w:rPr>
        <w:t>2009</w:t>
      </w:r>
      <w:r>
        <w:rPr>
          <w:rFonts w:ascii="宋体" w:eastAsia="宋体" w:hAnsi="宋体" w:cs="宋体" w:hint="eastAsia"/>
          <w:sz w:val="24"/>
          <w:szCs w:val="24"/>
        </w:rPr>
        <w:t>年</w:t>
      </w:r>
      <w:r>
        <w:rPr>
          <w:rFonts w:ascii="宋体" w:eastAsia="宋体" w:hAnsi="宋体" w:cs="宋体" w:hint="eastAsia"/>
          <w:sz w:val="24"/>
          <w:szCs w:val="24"/>
        </w:rPr>
        <w:t>6</w:t>
      </w:r>
      <w:r>
        <w:rPr>
          <w:rFonts w:ascii="宋体" w:eastAsia="宋体" w:hAnsi="宋体" w:cs="宋体" w:hint="eastAsia"/>
          <w:sz w:val="24"/>
          <w:szCs w:val="24"/>
        </w:rPr>
        <w:t>月</w:t>
      </w:r>
      <w:r>
        <w:rPr>
          <w:rFonts w:ascii="宋体" w:eastAsia="宋体" w:hAnsi="宋体" w:cs="宋体" w:hint="eastAsia"/>
          <w:sz w:val="24"/>
          <w:szCs w:val="24"/>
        </w:rPr>
        <w:t>30</w:t>
      </w:r>
      <w:r>
        <w:rPr>
          <w:rFonts w:ascii="宋体" w:eastAsia="宋体" w:hAnsi="宋体" w:cs="宋体" w:hint="eastAsia"/>
          <w:sz w:val="24"/>
          <w:szCs w:val="24"/>
        </w:rPr>
        <w:t>日，有</w:t>
      </w:r>
      <w:r>
        <w:rPr>
          <w:rFonts w:ascii="宋体" w:eastAsia="宋体" w:hAnsi="宋体" w:cs="宋体" w:hint="eastAsia"/>
          <w:sz w:val="24"/>
          <w:szCs w:val="24"/>
        </w:rPr>
        <w:t>2118</w:t>
      </w:r>
      <w:r>
        <w:rPr>
          <w:rFonts w:ascii="宋体" w:eastAsia="宋体" w:hAnsi="宋体" w:cs="宋体" w:hint="eastAsia"/>
          <w:sz w:val="24"/>
          <w:szCs w:val="24"/>
        </w:rPr>
        <w:t>笔贷款合同没按时支付利息，利息违约金额</w:t>
      </w:r>
      <w:r>
        <w:rPr>
          <w:rFonts w:ascii="宋体" w:eastAsia="宋体" w:hAnsi="宋体" w:cs="宋体" w:hint="eastAsia"/>
          <w:sz w:val="24"/>
          <w:szCs w:val="24"/>
        </w:rPr>
        <w:t>43.85</w:t>
      </w:r>
      <w:r>
        <w:rPr>
          <w:rFonts w:ascii="宋体" w:eastAsia="宋体" w:hAnsi="宋体" w:cs="宋体" w:hint="eastAsia"/>
          <w:sz w:val="24"/>
          <w:szCs w:val="24"/>
        </w:rPr>
        <w:t>万元，违约合同数占总还息合同数的</w:t>
      </w:r>
      <w:r>
        <w:rPr>
          <w:rFonts w:ascii="宋体" w:eastAsia="宋体" w:hAnsi="宋体" w:cs="宋体" w:hint="eastAsia"/>
          <w:sz w:val="24"/>
          <w:szCs w:val="24"/>
        </w:rPr>
        <w:t>13.59%</w:t>
      </w:r>
      <w:r>
        <w:rPr>
          <w:rFonts w:ascii="宋体" w:eastAsia="宋体" w:hAnsi="宋体" w:cs="宋体" w:hint="eastAsia"/>
          <w:sz w:val="24"/>
          <w:szCs w:val="24"/>
        </w:rPr>
        <w:t>。全省利息违约比例高于</w:t>
      </w:r>
      <w:r>
        <w:rPr>
          <w:rFonts w:ascii="宋体" w:eastAsia="宋体" w:hAnsi="宋体" w:cs="宋体" w:hint="eastAsia"/>
          <w:sz w:val="24"/>
          <w:szCs w:val="24"/>
        </w:rPr>
        <w:t>10.9%</w:t>
      </w:r>
      <w:r>
        <w:rPr>
          <w:rFonts w:ascii="宋体" w:eastAsia="宋体" w:hAnsi="宋体" w:cs="宋体" w:hint="eastAsia"/>
          <w:sz w:val="24"/>
          <w:szCs w:val="24"/>
        </w:rPr>
        <w:t>的高校有</w:t>
      </w:r>
      <w:r>
        <w:rPr>
          <w:rFonts w:ascii="宋体" w:eastAsia="宋体" w:hAnsi="宋体" w:cs="宋体" w:hint="eastAsia"/>
          <w:sz w:val="24"/>
          <w:szCs w:val="24"/>
        </w:rPr>
        <w:t>43</w:t>
      </w:r>
      <w:r>
        <w:rPr>
          <w:rFonts w:ascii="宋体" w:eastAsia="宋体" w:hAnsi="宋体" w:cs="宋体" w:hint="eastAsia"/>
          <w:sz w:val="24"/>
          <w:szCs w:val="24"/>
        </w:rPr>
        <w:t>所，这意味着有近半</w:t>
      </w:r>
      <w:r>
        <w:rPr>
          <w:rFonts w:ascii="宋体" w:eastAsia="宋体" w:hAnsi="宋体" w:cs="宋体" w:hint="eastAsia"/>
          <w:sz w:val="24"/>
          <w:szCs w:val="24"/>
        </w:rPr>
        <w:lastRenderedPageBreak/>
        <w:t>高校违约率触到了银行的风险底线，银行将会考虑这些学校学生的贷款情况，降低它们的贷款额度或停发它们的助学贷款。</w:t>
      </w:r>
    </w:p>
    <w:p w14:paraId="60AFC697" w14:textId="77777777" w:rsidR="00601291" w:rsidRDefault="002C6A41">
      <w:pPr>
        <w:numPr>
          <w:ilvl w:val="0"/>
          <w:numId w:val="4"/>
        </w:numPr>
        <w:spacing w:beforeLines="50" w:before="156" w:afterLines="50" w:after="156" w:line="276" w:lineRule="auto"/>
        <w:rPr>
          <w:rFonts w:ascii="宋体" w:eastAsia="宋体" w:hAnsi="宋体" w:cs="宋体"/>
          <w:b/>
          <w:sz w:val="24"/>
          <w:szCs w:val="24"/>
        </w:rPr>
      </w:pPr>
      <w:r>
        <w:rPr>
          <w:rFonts w:ascii="宋体" w:eastAsia="宋体" w:hAnsi="宋体" w:cs="宋体" w:hint="eastAsia"/>
          <w:b/>
          <w:sz w:val="24"/>
          <w:szCs w:val="24"/>
        </w:rPr>
        <w:t>诚实守信还贷款工作生活获尊严</w:t>
      </w:r>
    </w:p>
    <w:p w14:paraId="526286BD" w14:textId="77777777" w:rsidR="00601291" w:rsidRDefault="002C6A41">
      <w:pPr>
        <w:pStyle w:val="aa"/>
        <w:spacing w:beforeLines="50" w:before="156" w:afterLines="50" w:after="156" w:line="276" w:lineRule="auto"/>
        <w:rPr>
          <w:rFonts w:ascii="宋体" w:eastAsia="宋体" w:hAnsi="宋体" w:cs="宋体"/>
          <w:sz w:val="24"/>
          <w:szCs w:val="24"/>
        </w:rPr>
      </w:pPr>
      <w:r>
        <w:rPr>
          <w:rFonts w:ascii="宋体" w:eastAsia="宋体" w:hAnsi="宋体" w:cs="宋体" w:hint="eastAsia"/>
          <w:sz w:val="24"/>
          <w:szCs w:val="24"/>
        </w:rPr>
        <w:t>案例</w:t>
      </w:r>
      <w:r>
        <w:rPr>
          <w:rFonts w:ascii="宋体" w:eastAsia="宋体" w:hAnsi="宋体" w:cs="宋体" w:hint="eastAsia"/>
          <w:sz w:val="24"/>
          <w:szCs w:val="24"/>
        </w:rPr>
        <w:t>1</w:t>
      </w:r>
      <w:r>
        <w:rPr>
          <w:rFonts w:ascii="宋体" w:eastAsia="宋体" w:hAnsi="宋体" w:cs="宋体" w:hint="eastAsia"/>
          <w:sz w:val="24"/>
          <w:szCs w:val="24"/>
        </w:rPr>
        <w:t>：戴某，是某高校</w:t>
      </w:r>
      <w:r>
        <w:rPr>
          <w:rFonts w:ascii="宋体" w:eastAsia="宋体" w:hAnsi="宋体" w:cs="宋体" w:hint="eastAsia"/>
          <w:sz w:val="24"/>
          <w:szCs w:val="24"/>
        </w:rPr>
        <w:t>2008</w:t>
      </w:r>
      <w:r>
        <w:rPr>
          <w:rFonts w:ascii="宋体" w:eastAsia="宋体" w:hAnsi="宋体" w:cs="宋体" w:hint="eastAsia"/>
          <w:sz w:val="24"/>
          <w:szCs w:val="24"/>
        </w:rPr>
        <w:t>届毕业生，在校期间曾获</w:t>
      </w:r>
      <w:r>
        <w:rPr>
          <w:rFonts w:ascii="宋体" w:eastAsia="宋体" w:hAnsi="宋体" w:cs="宋体" w:hint="eastAsia"/>
          <w:sz w:val="24"/>
          <w:szCs w:val="24"/>
        </w:rPr>
        <w:t>得国家助学贷款</w:t>
      </w:r>
      <w:r>
        <w:rPr>
          <w:rFonts w:ascii="宋体" w:eastAsia="宋体" w:hAnsi="宋体" w:cs="宋体" w:hint="eastAsia"/>
          <w:sz w:val="24"/>
          <w:szCs w:val="24"/>
        </w:rPr>
        <w:t>2</w:t>
      </w:r>
      <w:r>
        <w:rPr>
          <w:rFonts w:ascii="宋体" w:eastAsia="宋体" w:hAnsi="宋体" w:cs="宋体" w:hint="eastAsia"/>
          <w:sz w:val="24"/>
          <w:szCs w:val="24"/>
        </w:rPr>
        <w:t>万元。毕业</w:t>
      </w:r>
      <w:r>
        <w:rPr>
          <w:rFonts w:ascii="宋体" w:eastAsia="宋体" w:hAnsi="宋体" w:cs="宋体" w:hint="eastAsia"/>
          <w:sz w:val="24"/>
          <w:szCs w:val="24"/>
        </w:rPr>
        <w:t>2</w:t>
      </w:r>
      <w:r>
        <w:rPr>
          <w:rFonts w:ascii="宋体" w:eastAsia="宋体" w:hAnsi="宋体" w:cs="宋体" w:hint="eastAsia"/>
          <w:sz w:val="24"/>
          <w:szCs w:val="24"/>
        </w:rPr>
        <w:t>年后工作稳定，决定买房结婚，由于积蓄不足，于是向银行申请贷款，在办理贷款的过程中，银行调取了他的个人信用记录，显示他在校期间有过国家助学贷款，毕业后一直按时还息并提前还本，信用记录良好。于是银行给他发放贷款</w:t>
      </w:r>
      <w:r>
        <w:rPr>
          <w:rFonts w:ascii="宋体" w:eastAsia="宋体" w:hAnsi="宋体" w:cs="宋体" w:hint="eastAsia"/>
          <w:sz w:val="24"/>
          <w:szCs w:val="24"/>
        </w:rPr>
        <w:t>40</w:t>
      </w:r>
      <w:r>
        <w:rPr>
          <w:rFonts w:ascii="宋体" w:eastAsia="宋体" w:hAnsi="宋体" w:cs="宋体" w:hint="eastAsia"/>
          <w:sz w:val="24"/>
          <w:szCs w:val="24"/>
        </w:rPr>
        <w:t>万元，贷款期限</w:t>
      </w:r>
      <w:r>
        <w:rPr>
          <w:rFonts w:ascii="宋体" w:eastAsia="宋体" w:hAnsi="宋体" w:cs="宋体" w:hint="eastAsia"/>
          <w:sz w:val="24"/>
          <w:szCs w:val="24"/>
        </w:rPr>
        <w:t>30</w:t>
      </w:r>
      <w:r>
        <w:rPr>
          <w:rFonts w:ascii="宋体" w:eastAsia="宋体" w:hAnsi="宋体" w:cs="宋体" w:hint="eastAsia"/>
          <w:sz w:val="24"/>
          <w:szCs w:val="24"/>
        </w:rPr>
        <w:t>年，享受</w:t>
      </w:r>
      <w:r>
        <w:rPr>
          <w:rFonts w:ascii="宋体" w:eastAsia="宋体" w:hAnsi="宋体" w:cs="宋体" w:hint="eastAsia"/>
          <w:sz w:val="24"/>
          <w:szCs w:val="24"/>
        </w:rPr>
        <w:t>85</w:t>
      </w:r>
      <w:r>
        <w:rPr>
          <w:rFonts w:ascii="宋体" w:eastAsia="宋体" w:hAnsi="宋体" w:cs="宋体" w:hint="eastAsia"/>
          <w:sz w:val="24"/>
          <w:szCs w:val="24"/>
        </w:rPr>
        <w:t>折的优惠利率，仅利息就节省了</w:t>
      </w:r>
      <w:r>
        <w:rPr>
          <w:rFonts w:ascii="宋体" w:eastAsia="宋体" w:hAnsi="宋体" w:cs="宋体" w:hint="eastAsia"/>
          <w:sz w:val="24"/>
          <w:szCs w:val="24"/>
        </w:rPr>
        <w:t>8</w:t>
      </w:r>
      <w:r>
        <w:rPr>
          <w:rFonts w:ascii="宋体" w:eastAsia="宋体" w:hAnsi="宋体" w:cs="宋体" w:hint="eastAsia"/>
          <w:sz w:val="24"/>
          <w:szCs w:val="24"/>
        </w:rPr>
        <w:t>万多元。</w:t>
      </w:r>
    </w:p>
    <w:p w14:paraId="28D7F27A" w14:textId="77777777" w:rsidR="00601291" w:rsidRDefault="002C6A41">
      <w:pPr>
        <w:spacing w:beforeLines="50" w:before="156" w:afterLines="50" w:after="156" w:line="276" w:lineRule="auto"/>
        <w:ind w:firstLineChars="200" w:firstLine="562"/>
        <w:outlineLvl w:val="1"/>
        <w:rPr>
          <w:rFonts w:ascii="宋体" w:eastAsia="宋体" w:hAnsi="宋体" w:cs="宋体"/>
          <w:b/>
          <w:sz w:val="28"/>
          <w:szCs w:val="24"/>
        </w:rPr>
      </w:pPr>
      <w:bookmarkStart w:id="8" w:name="_Toc355443323"/>
      <w:r>
        <w:rPr>
          <w:rFonts w:ascii="宋体" w:eastAsia="宋体" w:hAnsi="宋体" w:cs="宋体" w:hint="eastAsia"/>
          <w:b/>
          <w:sz w:val="28"/>
          <w:szCs w:val="24"/>
        </w:rPr>
        <w:t>（二）典型案例分析研究</w:t>
      </w:r>
      <w:bookmarkEnd w:id="8"/>
    </w:p>
    <w:p w14:paraId="7F7E08C9" w14:textId="77777777" w:rsidR="00601291" w:rsidRDefault="002C6A41">
      <w:pPr>
        <w:pStyle w:val="aa"/>
        <w:spacing w:beforeLines="50" w:before="156" w:afterLines="50" w:after="156" w:line="276" w:lineRule="auto"/>
        <w:rPr>
          <w:rFonts w:ascii="宋体" w:eastAsia="宋体" w:hAnsi="宋体" w:cs="宋体"/>
          <w:sz w:val="24"/>
          <w:szCs w:val="24"/>
        </w:rPr>
      </w:pPr>
      <w:r>
        <w:rPr>
          <w:rFonts w:ascii="宋体" w:eastAsia="宋体" w:hAnsi="宋体" w:cs="宋体" w:hint="eastAsia"/>
          <w:sz w:val="24"/>
          <w:szCs w:val="24"/>
        </w:rPr>
        <w:t>案例</w:t>
      </w:r>
      <w:r>
        <w:rPr>
          <w:rFonts w:ascii="宋体" w:eastAsia="宋体" w:hAnsi="宋体" w:cs="宋体" w:hint="eastAsia"/>
          <w:sz w:val="24"/>
          <w:szCs w:val="24"/>
        </w:rPr>
        <w:t>1</w:t>
      </w:r>
      <w:r>
        <w:rPr>
          <w:rFonts w:ascii="宋体" w:eastAsia="宋体" w:hAnsi="宋体" w:cs="宋体" w:hint="eastAsia"/>
          <w:sz w:val="24"/>
          <w:szCs w:val="24"/>
        </w:rPr>
        <w:t>：毕业生欠助学贷款、住房贷款屡遭拒绝</w:t>
      </w:r>
    </w:p>
    <w:p w14:paraId="2123F863"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sz w:val="24"/>
          <w:szCs w:val="24"/>
        </w:rPr>
        <w:t>我校</w:t>
      </w:r>
      <w:r>
        <w:rPr>
          <w:rFonts w:ascii="宋体" w:eastAsia="宋体" w:hAnsi="宋体" w:cs="宋体" w:hint="eastAsia"/>
          <w:sz w:val="24"/>
          <w:szCs w:val="24"/>
        </w:rPr>
        <w:t>02</w:t>
      </w:r>
      <w:r>
        <w:rPr>
          <w:rFonts w:ascii="宋体" w:eastAsia="宋体" w:hAnsi="宋体" w:cs="宋体" w:hint="eastAsia"/>
          <w:sz w:val="24"/>
          <w:szCs w:val="24"/>
        </w:rPr>
        <w:t>级毕业生夏某在北京就业，通过个人努力购置了私家车后准备贷款购房。中国银行北京分行在接受该毕业生的住房贷款申请时，从个人征信系统核</w:t>
      </w:r>
      <w:r>
        <w:rPr>
          <w:rFonts w:ascii="宋体" w:eastAsia="宋体" w:hAnsi="宋体" w:cs="宋体" w:hint="eastAsia"/>
          <w:sz w:val="24"/>
          <w:szCs w:val="24"/>
        </w:rPr>
        <w:t>实发现他还有大学期间的国家助学贷款欠款，据此银行拒绝了该生的贷款申请。该生立即到原国家助学贷款承办银行偿还了所欠本息，之后再次向中国银行提出住房贷款申请。银行表示，该生有不良信用记录，因此不接受其申请。该生回到学校，说明自己已经将所欠贷款本息还清，希望学校协助和中国人民银行征信部门协调将他的逾期记录删去。可是为时已晚，个人征信系统自动生成的记录不可能人为删除。无奈之下，该生重新回到中国银行，向银行说明本人情况，希望银行接受其贷款申请。再三磋商之后，银行接受了该生的住房贷款申请，但是在普通住房贷款基础上提出了</w:t>
      </w:r>
      <w:r>
        <w:rPr>
          <w:rFonts w:ascii="宋体" w:eastAsia="宋体" w:hAnsi="宋体" w:cs="宋体" w:hint="eastAsia"/>
          <w:sz w:val="24"/>
          <w:szCs w:val="24"/>
        </w:rPr>
        <w:t>附加条件：</w:t>
      </w:r>
      <w:r>
        <w:rPr>
          <w:rFonts w:ascii="宋体" w:eastAsia="宋体" w:hAnsi="宋体" w:cs="宋体" w:hint="eastAsia"/>
          <w:sz w:val="24"/>
          <w:szCs w:val="24"/>
        </w:rPr>
        <w:t>1</w:t>
      </w:r>
      <w:r>
        <w:rPr>
          <w:rFonts w:ascii="宋体" w:eastAsia="宋体" w:hAnsi="宋体" w:cs="宋体" w:hint="eastAsia"/>
          <w:sz w:val="24"/>
          <w:szCs w:val="24"/>
        </w:rPr>
        <w:t>、贷款额度是普通住房贷款最高限额的一半；</w:t>
      </w:r>
      <w:r>
        <w:rPr>
          <w:rFonts w:ascii="宋体" w:eastAsia="宋体" w:hAnsi="宋体" w:cs="宋体" w:hint="eastAsia"/>
          <w:sz w:val="24"/>
          <w:szCs w:val="24"/>
        </w:rPr>
        <w:t>2</w:t>
      </w:r>
      <w:r>
        <w:rPr>
          <w:rFonts w:ascii="宋体" w:eastAsia="宋体" w:hAnsi="宋体" w:cs="宋体" w:hint="eastAsia"/>
          <w:sz w:val="24"/>
          <w:szCs w:val="24"/>
        </w:rPr>
        <w:t>、缩短其贷款年限；</w:t>
      </w:r>
      <w:r>
        <w:rPr>
          <w:rFonts w:ascii="宋体" w:eastAsia="宋体" w:hAnsi="宋体" w:cs="宋体" w:hint="eastAsia"/>
          <w:sz w:val="24"/>
          <w:szCs w:val="24"/>
        </w:rPr>
        <w:t>3</w:t>
      </w:r>
      <w:r>
        <w:rPr>
          <w:rFonts w:ascii="宋体" w:eastAsia="宋体" w:hAnsi="宋体" w:cs="宋体" w:hint="eastAsia"/>
          <w:sz w:val="24"/>
          <w:szCs w:val="24"/>
        </w:rPr>
        <w:t>、贷款利息为普通住房贷款利息的两倍。</w:t>
      </w:r>
    </w:p>
    <w:p w14:paraId="7BFCC10F" w14:textId="77777777" w:rsidR="00601291" w:rsidRDefault="002C6A41">
      <w:pPr>
        <w:pStyle w:val="aa"/>
        <w:spacing w:beforeLines="50" w:before="156" w:afterLines="50" w:after="156" w:line="276" w:lineRule="auto"/>
        <w:rPr>
          <w:rFonts w:ascii="宋体" w:eastAsia="宋体" w:hAnsi="宋体" w:cs="宋体"/>
          <w:sz w:val="24"/>
          <w:szCs w:val="24"/>
        </w:rPr>
      </w:pPr>
      <w:r>
        <w:rPr>
          <w:rFonts w:ascii="宋体" w:eastAsia="宋体" w:hAnsi="宋体" w:cs="宋体" w:hint="eastAsia"/>
          <w:sz w:val="24"/>
          <w:szCs w:val="24"/>
        </w:rPr>
        <w:t>【案例分析】违约记录一旦形成将会影响我们以后的所有信贷。就如买房很可能会用到房贷，案例中我们就可以发现，一旦你有了违约记录将不会轻易消除，无论你到哪个银行系统去贷款他们都可以查到你的个人信用系统。即使通过各种方式协调能贷到的数额也是很有限的，为了以后生活的方便，我们一定要为自己积累好的信用记录，及时足额的还款。</w:t>
      </w:r>
    </w:p>
    <w:p w14:paraId="2A874726" w14:textId="77777777" w:rsidR="00601291" w:rsidRDefault="00601291">
      <w:pPr>
        <w:pStyle w:val="aa"/>
        <w:spacing w:beforeLines="50" w:before="156" w:afterLines="50" w:after="156" w:line="276" w:lineRule="auto"/>
        <w:rPr>
          <w:rFonts w:ascii="宋体" w:eastAsia="宋体" w:hAnsi="宋体" w:cs="宋体"/>
        </w:rPr>
      </w:pPr>
    </w:p>
    <w:p w14:paraId="22C14975"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sz w:val="24"/>
          <w:szCs w:val="24"/>
        </w:rPr>
        <w:t>案例</w:t>
      </w:r>
      <w:r>
        <w:rPr>
          <w:rFonts w:ascii="宋体" w:eastAsia="宋体" w:hAnsi="宋体" w:cs="宋体" w:hint="eastAsia"/>
          <w:sz w:val="24"/>
          <w:szCs w:val="24"/>
        </w:rPr>
        <w:t>2</w:t>
      </w:r>
      <w:r>
        <w:rPr>
          <w:rFonts w:ascii="宋体" w:eastAsia="宋体" w:hAnsi="宋体" w:cs="宋体" w:hint="eastAsia"/>
          <w:sz w:val="24"/>
          <w:szCs w:val="24"/>
        </w:rPr>
        <w:t>：为什么我每个月都还款，还是被列为黑名单了？</w:t>
      </w:r>
    </w:p>
    <w:p w14:paraId="6C2BE05F"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sz w:val="24"/>
          <w:szCs w:val="24"/>
        </w:rPr>
        <w:t>我校毕业生张先生来到中行，希望办</w:t>
      </w:r>
      <w:r>
        <w:rPr>
          <w:rFonts w:ascii="宋体" w:eastAsia="宋体" w:hAnsi="宋体" w:cs="宋体" w:hint="eastAsia"/>
          <w:sz w:val="24"/>
          <w:szCs w:val="24"/>
        </w:rPr>
        <w:t>理个人消费贷款，一切资料都提供齐全后，却听到银行信贷客户经理说：“很抱歉，根据您以前的借款记录，这笔贷款在这里不太方便办理了。”张先生想起来了，大学期间他办过国家助学贷款，张先生每个月都按照还款的金额存入指定的存折。他就很纳闷，难道是以</w:t>
      </w:r>
      <w:r>
        <w:rPr>
          <w:rFonts w:ascii="宋体" w:eastAsia="宋体" w:hAnsi="宋体" w:cs="宋体" w:hint="eastAsia"/>
          <w:sz w:val="24"/>
          <w:szCs w:val="24"/>
        </w:rPr>
        <w:lastRenderedPageBreak/>
        <w:t>前的贷款有问题？经过了解，情况是这样的：银行在贷款后，会产生一个固定的还款日期，客户要在这个日期之前把资金存入指定的账号。如果超过了这个日期，系统就会产生一次“逾期”记录，即使当月客户把钱存入账号，也不能冲销这个记录。张先生就是因为这一个小小的延误，</w:t>
      </w:r>
      <w:r>
        <w:rPr>
          <w:rFonts w:ascii="宋体" w:eastAsia="宋体" w:hAnsi="宋体" w:cs="宋体" w:hint="eastAsia"/>
          <w:sz w:val="24"/>
          <w:szCs w:val="24"/>
        </w:rPr>
        <w:t>2</w:t>
      </w:r>
      <w:r>
        <w:rPr>
          <w:rFonts w:ascii="宋体" w:eastAsia="宋体" w:hAnsi="宋体" w:cs="宋体" w:hint="eastAsia"/>
          <w:sz w:val="24"/>
          <w:szCs w:val="24"/>
        </w:rPr>
        <w:t>年之内造成</w:t>
      </w:r>
      <w:r>
        <w:rPr>
          <w:rFonts w:ascii="宋体" w:eastAsia="宋体" w:hAnsi="宋体" w:cs="宋体" w:hint="eastAsia"/>
          <w:sz w:val="24"/>
          <w:szCs w:val="24"/>
        </w:rPr>
        <w:t>12</w:t>
      </w:r>
      <w:r>
        <w:rPr>
          <w:rFonts w:ascii="宋体" w:eastAsia="宋体" w:hAnsi="宋体" w:cs="宋体" w:hint="eastAsia"/>
          <w:sz w:val="24"/>
          <w:szCs w:val="24"/>
        </w:rPr>
        <w:t>次的逾期，</w:t>
      </w:r>
      <w:r>
        <w:rPr>
          <w:rFonts w:ascii="宋体" w:eastAsia="宋体" w:hAnsi="宋体" w:cs="宋体" w:hint="eastAsia"/>
          <w:sz w:val="24"/>
          <w:szCs w:val="24"/>
        </w:rPr>
        <w:t>最后进入了“黑名单”，这意味着张先生不能在银行贷款了。</w:t>
      </w:r>
    </w:p>
    <w:p w14:paraId="6A4B98AA"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sz w:val="24"/>
          <w:szCs w:val="24"/>
        </w:rPr>
        <w:t>【案例分析】国家助学还款期内都有固定的还款期限，同学们必须在还款期之前将还款金额汇入指定账户，逾期汇入也将被视为“违约”。如果你以为只要将每月应该还的钱存入银行就万事大吉的话，那就很可能出现问题了。你有可能就是在超过银行催款的期限里存的钱，也就是说你虽然已经还了钱，但是你的不良记录已经形成了。希望各位同学能够在规定的期限内归还贷款，不要给您的个人信用记录留下污点！</w:t>
      </w:r>
    </w:p>
    <w:p w14:paraId="712CB135" w14:textId="77777777" w:rsidR="00601291" w:rsidRDefault="00601291">
      <w:pPr>
        <w:pStyle w:val="aa"/>
        <w:spacing w:beforeLines="50" w:before="156" w:afterLines="50" w:after="156" w:line="276" w:lineRule="auto"/>
        <w:ind w:firstLineChars="200" w:firstLine="480"/>
        <w:rPr>
          <w:rFonts w:ascii="宋体" w:eastAsia="宋体" w:hAnsi="宋体" w:cs="宋体"/>
          <w:sz w:val="24"/>
          <w:szCs w:val="24"/>
        </w:rPr>
      </w:pPr>
    </w:p>
    <w:p w14:paraId="5A973D55"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sz w:val="24"/>
          <w:szCs w:val="24"/>
        </w:rPr>
        <w:t>案例</w:t>
      </w:r>
      <w:r>
        <w:rPr>
          <w:rFonts w:ascii="宋体" w:eastAsia="宋体" w:hAnsi="宋体" w:cs="宋体" w:hint="eastAsia"/>
          <w:sz w:val="24"/>
          <w:szCs w:val="24"/>
        </w:rPr>
        <w:t>3</w:t>
      </w:r>
      <w:r>
        <w:rPr>
          <w:rFonts w:ascii="宋体" w:eastAsia="宋体" w:hAnsi="宋体" w:cs="宋体" w:hint="eastAsia"/>
          <w:sz w:val="24"/>
          <w:szCs w:val="24"/>
        </w:rPr>
        <w:t>：为什么我按时存入还款金额，还会违约呢？</w:t>
      </w:r>
    </w:p>
    <w:p w14:paraId="7718C21D"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sz w:val="24"/>
          <w:szCs w:val="24"/>
        </w:rPr>
        <w:t>我校</w:t>
      </w:r>
      <w:r>
        <w:rPr>
          <w:rFonts w:ascii="宋体" w:eastAsia="宋体" w:hAnsi="宋体" w:cs="宋体" w:hint="eastAsia"/>
          <w:sz w:val="24"/>
          <w:szCs w:val="24"/>
        </w:rPr>
        <w:t>2002</w:t>
      </w:r>
      <w:r>
        <w:rPr>
          <w:rFonts w:ascii="宋体" w:eastAsia="宋体" w:hAnsi="宋体" w:cs="宋体" w:hint="eastAsia"/>
          <w:sz w:val="24"/>
          <w:szCs w:val="24"/>
        </w:rPr>
        <w:t>级校友王先生，前去工行办理购车贷款，却被银行告知存在“违约”现象，现在的贷款将无法</w:t>
      </w:r>
      <w:r>
        <w:rPr>
          <w:rFonts w:ascii="宋体" w:eastAsia="宋体" w:hAnsi="宋体" w:cs="宋体" w:hint="eastAsia"/>
          <w:sz w:val="24"/>
          <w:szCs w:val="24"/>
        </w:rPr>
        <w:t>继续办理。王先生非常确信的说自己只有在大学期间贷过国家助学贷款，而且自己在毕业后严格按照还款计划进行还款了，不太可能出现违约。最后经查，王先生确实每月都有按时汇款，但是王先生没有注意银行的利率变动，严格按照毕业时的银行利率还贷款利息，在银行利率变动的月份就形成了违约记录。王先生因为不了解这一点即使按时还款还是造成了“违约”，导致不能再次在银行贷款。</w:t>
      </w:r>
    </w:p>
    <w:p w14:paraId="0BDBC361"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sz w:val="24"/>
          <w:szCs w:val="24"/>
        </w:rPr>
        <w:t>【案例分析】这里需要说明的是，国家助学贷款毕业生进入还款时间时，会收到贷款银行的还款计划表，一般情况下按照还款计划表来还款就可以。但是这也不是完全万无一失的，因</w:t>
      </w:r>
      <w:r>
        <w:rPr>
          <w:rFonts w:ascii="宋体" w:eastAsia="宋体" w:hAnsi="宋体" w:cs="宋体" w:hint="eastAsia"/>
          <w:sz w:val="24"/>
          <w:szCs w:val="24"/>
        </w:rPr>
        <w:t>为还款计划表上的利息是制表时的银行利率。当然我国的银行利率并不是一成不变的，若银行的利率发生变化，那么你当月的还款金额就会与还款计划表不同。如果你严格按照计划表来执行，不注意当时的利率变化就有可能出现违约的情况。在这里再次提醒还款同学要注意银行的利率变动，每个月存款的时候多存入一些钱，确保自己不会在无意中出现“违约”。</w:t>
      </w:r>
    </w:p>
    <w:p w14:paraId="08E328FF" w14:textId="77777777" w:rsidR="00601291" w:rsidRDefault="00601291">
      <w:pPr>
        <w:pStyle w:val="aa"/>
        <w:spacing w:beforeLines="50" w:before="156" w:afterLines="50" w:after="156" w:line="276" w:lineRule="auto"/>
        <w:ind w:firstLineChars="200" w:firstLine="480"/>
        <w:rPr>
          <w:rFonts w:ascii="宋体" w:eastAsia="宋体" w:hAnsi="宋体" w:cs="宋体"/>
          <w:sz w:val="24"/>
          <w:szCs w:val="24"/>
        </w:rPr>
      </w:pPr>
    </w:p>
    <w:p w14:paraId="0DA8806D" w14:textId="4B822F33" w:rsidR="00601291" w:rsidRDefault="002C6A41">
      <w:pPr>
        <w:widowControl/>
        <w:jc w:val="center"/>
        <w:rPr>
          <w:rFonts w:ascii="宋体" w:eastAsia="宋体" w:hAnsi="宋体" w:cs="宋体"/>
          <w:b/>
          <w:sz w:val="28"/>
          <w:szCs w:val="24"/>
        </w:rPr>
      </w:pPr>
      <w:r>
        <w:rPr>
          <w:rFonts w:ascii="宋体" w:eastAsia="宋体" w:hAnsi="宋体" w:cs="宋体" w:hint="eastAsia"/>
          <w:b/>
          <w:sz w:val="28"/>
          <w:szCs w:val="24"/>
        </w:rPr>
        <w:t>20</w:t>
      </w:r>
      <w:r>
        <w:rPr>
          <w:rFonts w:ascii="宋体" w:eastAsia="宋体" w:hAnsi="宋体" w:cs="宋体" w:hint="eastAsia"/>
          <w:b/>
          <w:sz w:val="28"/>
          <w:szCs w:val="24"/>
        </w:rPr>
        <w:t>2</w:t>
      </w:r>
      <w:r w:rsidR="00E776B6">
        <w:rPr>
          <w:rFonts w:ascii="宋体" w:eastAsia="宋体" w:hAnsi="宋体" w:cs="宋体"/>
          <w:b/>
          <w:sz w:val="28"/>
          <w:szCs w:val="24"/>
        </w:rPr>
        <w:t>2</w:t>
      </w:r>
      <w:r>
        <w:rPr>
          <w:rFonts w:ascii="宋体" w:eastAsia="宋体" w:hAnsi="宋体" w:cs="宋体" w:hint="eastAsia"/>
          <w:b/>
          <w:sz w:val="28"/>
          <w:szCs w:val="24"/>
        </w:rPr>
        <w:t>年国家助学贷款还款注意事项</w:t>
      </w:r>
    </w:p>
    <w:p w14:paraId="14539B82" w14:textId="77777777" w:rsidR="00601291" w:rsidRDefault="002C6A41">
      <w:pPr>
        <w:pStyle w:val="aa"/>
        <w:spacing w:beforeLines="50" w:before="156" w:afterLines="50" w:after="156" w:line="276"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办理调整还款计划及贴息申请后的注意事项</w:t>
      </w:r>
    </w:p>
    <w:p w14:paraId="66818FC2"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sz w:val="24"/>
          <w:szCs w:val="24"/>
        </w:rPr>
        <w:t>直读研究生和专升本的借款学生可以向中国银行申请调整还款计划，并继续享受国家财政贴息。借款学生需向银行提交相关材料，银行为其办理相关手续后，借款学生所获助学贷款将继续按在校生实施贴息。</w:t>
      </w:r>
    </w:p>
    <w:p w14:paraId="1374F4E6" w14:textId="77777777" w:rsidR="00601291" w:rsidRDefault="002C6A41">
      <w:pPr>
        <w:pStyle w:val="aa"/>
        <w:spacing w:beforeLines="50" w:before="156" w:afterLines="50" w:after="156" w:line="276"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办理该项申请的借款学生应注意，在继续攻读学位毕业后，一定要按照还款协议履行自己的还款义务。即：在继续攻读学位毕业当年</w:t>
      </w:r>
      <w:r>
        <w:rPr>
          <w:rFonts w:ascii="宋体" w:eastAsia="宋体" w:hAnsi="宋体" w:cs="宋体" w:hint="eastAsia"/>
          <w:sz w:val="24"/>
          <w:szCs w:val="24"/>
        </w:rPr>
        <w:t>8</w:t>
      </w:r>
      <w:r>
        <w:rPr>
          <w:rFonts w:ascii="宋体" w:eastAsia="宋体" w:hAnsi="宋体" w:cs="宋体" w:hint="eastAsia"/>
          <w:sz w:val="24"/>
          <w:szCs w:val="24"/>
        </w:rPr>
        <w:t>月</w:t>
      </w:r>
      <w:r>
        <w:rPr>
          <w:rFonts w:ascii="宋体" w:eastAsia="宋体" w:hAnsi="宋体" w:cs="宋体" w:hint="eastAsia"/>
          <w:sz w:val="24"/>
          <w:szCs w:val="24"/>
        </w:rPr>
        <w:t>1</w:t>
      </w:r>
      <w:r>
        <w:rPr>
          <w:rFonts w:ascii="宋体" w:eastAsia="宋体" w:hAnsi="宋体" w:cs="宋体" w:hint="eastAsia"/>
          <w:sz w:val="24"/>
          <w:szCs w:val="24"/>
        </w:rPr>
        <w:t>日前，办理一次性结清贷款或部分结清贷款手续。如不能结清贷款应按照还款计划，每月按时归还贷款利息和贷款本金。</w:t>
      </w:r>
    </w:p>
    <w:p w14:paraId="08E3D2DB" w14:textId="77777777" w:rsidR="00601291" w:rsidRDefault="002C6A41">
      <w:pPr>
        <w:pStyle w:val="aa"/>
        <w:spacing w:beforeLines="50" w:before="156" w:afterLines="50" w:after="156" w:line="276" w:lineRule="auto"/>
        <w:ind w:firstLine="420"/>
        <w:rPr>
          <w:rFonts w:ascii="宋体" w:eastAsia="宋体" w:hAnsi="宋体" w:cs="宋体"/>
          <w:sz w:val="24"/>
          <w:szCs w:val="24"/>
        </w:rPr>
      </w:pPr>
      <w:r>
        <w:rPr>
          <w:rFonts w:ascii="宋体" w:eastAsia="宋体" w:hAnsi="宋体" w:cs="宋体" w:hint="eastAsia"/>
          <w:b/>
          <w:sz w:val="24"/>
          <w:szCs w:val="24"/>
        </w:rPr>
        <w:t>提前还款：</w:t>
      </w:r>
      <w:r>
        <w:rPr>
          <w:rFonts w:ascii="宋体" w:eastAsia="宋体" w:hAnsi="宋体" w:cs="宋体" w:hint="eastAsia"/>
          <w:sz w:val="24"/>
          <w:szCs w:val="24"/>
        </w:rPr>
        <w:t>有经济能力的同学通过中国银行网上银行进行</w:t>
      </w:r>
      <w:r>
        <w:rPr>
          <w:rFonts w:ascii="宋体" w:eastAsia="宋体" w:hAnsi="宋体" w:cs="宋体" w:hint="eastAsia"/>
          <w:sz w:val="24"/>
          <w:szCs w:val="24"/>
        </w:rPr>
        <w:t>提前</w:t>
      </w:r>
      <w:r>
        <w:rPr>
          <w:rFonts w:ascii="宋体" w:eastAsia="宋体" w:hAnsi="宋体" w:cs="宋体" w:hint="eastAsia"/>
          <w:sz w:val="24"/>
          <w:szCs w:val="24"/>
        </w:rPr>
        <w:t>自助还款，（请确认已开通网上银行</w:t>
      </w:r>
      <w:r>
        <w:rPr>
          <w:rFonts w:ascii="宋体" w:eastAsia="宋体" w:hAnsi="宋体" w:cs="宋体" w:hint="eastAsia"/>
          <w:sz w:val="24"/>
          <w:szCs w:val="24"/>
        </w:rPr>
        <w:t>，</w:t>
      </w:r>
      <w:r>
        <w:rPr>
          <w:rFonts w:ascii="宋体" w:eastAsia="宋体" w:hAnsi="宋体" w:cs="宋体" w:hint="eastAsia"/>
          <w:sz w:val="24"/>
          <w:szCs w:val="24"/>
        </w:rPr>
        <w:t>未开通网上</w:t>
      </w:r>
      <w:r>
        <w:rPr>
          <w:rFonts w:ascii="宋体" w:eastAsia="宋体" w:hAnsi="宋体" w:cs="宋体" w:hint="eastAsia"/>
          <w:sz w:val="24"/>
          <w:szCs w:val="24"/>
        </w:rPr>
        <w:t>银行的同学，可在中国银行紫金港或玉泉分行开通。）。</w:t>
      </w:r>
    </w:p>
    <w:p w14:paraId="271CD0FC" w14:textId="77777777" w:rsidR="00601291" w:rsidRDefault="002C6A41">
      <w:pPr>
        <w:pStyle w:val="aa"/>
        <w:spacing w:beforeLines="50" w:before="156" w:afterLines="50" w:after="156" w:line="276" w:lineRule="auto"/>
        <w:ind w:firstLine="420"/>
        <w:rPr>
          <w:rFonts w:ascii="宋体" w:eastAsia="宋体" w:hAnsi="宋体" w:cs="宋体"/>
          <w:sz w:val="24"/>
          <w:szCs w:val="24"/>
        </w:rPr>
      </w:pPr>
      <w:r>
        <w:rPr>
          <w:rFonts w:ascii="宋体" w:eastAsia="宋体" w:hAnsi="宋体" w:cs="宋体" w:hint="eastAsia"/>
          <w:sz w:val="24"/>
          <w:szCs w:val="24"/>
        </w:rPr>
        <w:t>还款操作流程：</w:t>
      </w:r>
    </w:p>
    <w:p w14:paraId="178A1A95" w14:textId="77777777" w:rsidR="00601291" w:rsidRDefault="002C6A41">
      <w:pPr>
        <w:pStyle w:val="aa"/>
        <w:spacing w:beforeLines="50" w:before="156" w:afterLines="50" w:after="156" w:line="276" w:lineRule="auto"/>
        <w:ind w:firstLine="420"/>
        <w:rPr>
          <w:rFonts w:ascii="宋体" w:eastAsia="宋体" w:hAnsi="宋体" w:cs="宋体"/>
          <w:sz w:val="24"/>
          <w:szCs w:val="24"/>
        </w:rPr>
      </w:pPr>
      <w:r>
        <w:rPr>
          <w:rFonts w:ascii="宋体" w:eastAsia="宋体" w:hAnsi="宋体" w:cs="宋体" w:hint="eastAsia"/>
          <w:sz w:val="24"/>
          <w:szCs w:val="24"/>
        </w:rPr>
        <w:t>①打开中国银行手机</w:t>
      </w:r>
      <w:r>
        <w:rPr>
          <w:rFonts w:ascii="宋体" w:eastAsia="宋体" w:hAnsi="宋体" w:cs="宋体" w:hint="eastAsia"/>
          <w:sz w:val="24"/>
          <w:szCs w:val="24"/>
        </w:rPr>
        <w:t>app</w:t>
      </w:r>
      <w:r>
        <w:rPr>
          <w:rFonts w:ascii="宋体" w:eastAsia="宋体" w:hAnsi="宋体" w:cs="宋体" w:hint="eastAsia"/>
          <w:sz w:val="24"/>
          <w:szCs w:val="24"/>
        </w:rPr>
        <w:t>并登录②选择“贷款”模块③点击我的贷款金额④选择“国家助学贷款”⑤“提前还款”⑥若卡内有足够余额，即时即可结清，并显示本金为零⑦提前还款成功。</w:t>
      </w:r>
    </w:p>
    <w:p w14:paraId="282A8119" w14:textId="77777777" w:rsidR="00601291" w:rsidRDefault="002C6A41">
      <w:pPr>
        <w:pStyle w:val="aa"/>
        <w:spacing w:beforeLines="50" w:before="156" w:afterLines="50" w:after="156" w:line="276" w:lineRule="auto"/>
        <w:ind w:firstLine="420"/>
        <w:rPr>
          <w:rFonts w:ascii="宋体" w:eastAsia="宋体" w:hAnsi="宋体" w:cs="宋体"/>
          <w:sz w:val="24"/>
          <w:szCs w:val="24"/>
        </w:rPr>
      </w:pPr>
      <w:r>
        <w:rPr>
          <w:rFonts w:ascii="宋体" w:eastAsia="宋体" w:hAnsi="宋体" w:cs="宋体" w:hint="eastAsia"/>
          <w:sz w:val="24"/>
          <w:szCs w:val="24"/>
        </w:rPr>
        <w:t>注：如果在手机银行操作中提示动态口令之类的错误码，可以在手机银行：我的—安全与设置—安全工具—手机盾，申请免费的手机盾解决。建议同学们尽量一次性还清贷款，如果不能一次性还清可部分结清，这样可以免付或者少付贷款利息，同时省去每月按时还款给你带来的不变和还款压力。</w:t>
      </w:r>
    </w:p>
    <w:p w14:paraId="01A7740D" w14:textId="77777777" w:rsidR="00601291" w:rsidRDefault="002C6A41">
      <w:pPr>
        <w:pStyle w:val="aa"/>
        <w:spacing w:beforeLines="50" w:before="156" w:afterLines="50" w:after="156" w:line="276" w:lineRule="auto"/>
        <w:ind w:firstLine="420"/>
        <w:rPr>
          <w:rFonts w:ascii="宋体" w:eastAsia="宋体" w:hAnsi="宋体" w:cs="宋体"/>
          <w:b/>
          <w:sz w:val="24"/>
          <w:szCs w:val="24"/>
        </w:rPr>
      </w:pPr>
      <w:r>
        <w:rPr>
          <w:rFonts w:ascii="宋体" w:eastAsia="宋体" w:hAnsi="宋体" w:cs="宋体" w:hint="eastAsia"/>
          <w:b/>
          <w:sz w:val="24"/>
          <w:szCs w:val="24"/>
        </w:rPr>
        <w:t>分期还款</w:t>
      </w:r>
      <w:r>
        <w:rPr>
          <w:rFonts w:ascii="宋体" w:eastAsia="宋体" w:hAnsi="宋体" w:cs="宋体" w:hint="eastAsia"/>
          <w:b/>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按还款计划毕业后从</w:t>
      </w:r>
      <w:r>
        <w:rPr>
          <w:rFonts w:ascii="宋体" w:eastAsia="宋体" w:hAnsi="宋体" w:cs="宋体" w:hint="eastAsia"/>
          <w:sz w:val="24"/>
          <w:szCs w:val="24"/>
        </w:rPr>
        <w:t>20</w:t>
      </w:r>
      <w:r>
        <w:rPr>
          <w:rFonts w:ascii="宋体" w:eastAsia="宋体" w:hAnsi="宋体" w:cs="宋体" w:hint="eastAsia"/>
          <w:sz w:val="24"/>
          <w:szCs w:val="24"/>
        </w:rPr>
        <w:t>21</w:t>
      </w:r>
      <w:r>
        <w:rPr>
          <w:rFonts w:ascii="宋体" w:eastAsia="宋体" w:hAnsi="宋体" w:cs="宋体" w:hint="eastAsia"/>
          <w:sz w:val="24"/>
          <w:szCs w:val="24"/>
        </w:rPr>
        <w:t>年</w:t>
      </w:r>
      <w:r>
        <w:rPr>
          <w:rFonts w:ascii="宋体" w:eastAsia="宋体" w:hAnsi="宋体" w:cs="宋体" w:hint="eastAsia"/>
          <w:sz w:val="24"/>
          <w:szCs w:val="24"/>
        </w:rPr>
        <w:t>8</w:t>
      </w:r>
      <w:r>
        <w:rPr>
          <w:rFonts w:ascii="宋体" w:eastAsia="宋体" w:hAnsi="宋体" w:cs="宋体" w:hint="eastAsia"/>
          <w:sz w:val="24"/>
          <w:szCs w:val="24"/>
        </w:rPr>
        <w:t>月</w:t>
      </w:r>
      <w:r>
        <w:rPr>
          <w:rFonts w:ascii="宋体" w:eastAsia="宋体" w:hAnsi="宋体" w:cs="宋体" w:hint="eastAsia"/>
          <w:sz w:val="24"/>
          <w:szCs w:val="24"/>
        </w:rPr>
        <w:t>1</w:t>
      </w:r>
      <w:r>
        <w:rPr>
          <w:rFonts w:ascii="宋体" w:eastAsia="宋体" w:hAnsi="宋体" w:cs="宋体" w:hint="eastAsia"/>
          <w:sz w:val="24"/>
          <w:szCs w:val="24"/>
        </w:rPr>
        <w:t>日开始计息，每月</w:t>
      </w:r>
      <w:r>
        <w:rPr>
          <w:rFonts w:ascii="宋体" w:eastAsia="宋体" w:hAnsi="宋体" w:cs="宋体" w:hint="eastAsia"/>
          <w:sz w:val="24"/>
          <w:szCs w:val="24"/>
        </w:rPr>
        <w:t>1</w:t>
      </w:r>
      <w:r>
        <w:rPr>
          <w:rFonts w:ascii="宋体" w:eastAsia="宋体" w:hAnsi="宋体" w:cs="宋体" w:hint="eastAsia"/>
          <w:sz w:val="24"/>
          <w:szCs w:val="24"/>
        </w:rPr>
        <w:t>日从银行为学生开立的还款银行卡中扣款，第一次扣款日为</w:t>
      </w:r>
      <w:r>
        <w:rPr>
          <w:rFonts w:ascii="宋体" w:eastAsia="宋体" w:hAnsi="宋体" w:cs="宋体" w:hint="eastAsia"/>
          <w:sz w:val="24"/>
          <w:szCs w:val="24"/>
        </w:rPr>
        <w:t>20</w:t>
      </w:r>
      <w:r>
        <w:rPr>
          <w:rFonts w:ascii="宋体" w:eastAsia="宋体" w:hAnsi="宋体" w:cs="宋体" w:hint="eastAsia"/>
          <w:sz w:val="24"/>
          <w:szCs w:val="24"/>
        </w:rPr>
        <w:t>21</w:t>
      </w:r>
      <w:r>
        <w:rPr>
          <w:rFonts w:ascii="宋体" w:eastAsia="宋体" w:hAnsi="宋体" w:cs="宋体" w:hint="eastAsia"/>
          <w:sz w:val="24"/>
          <w:szCs w:val="24"/>
        </w:rPr>
        <w:t>年</w:t>
      </w:r>
      <w:r>
        <w:rPr>
          <w:rFonts w:ascii="宋体" w:eastAsia="宋体" w:hAnsi="宋体" w:cs="宋体" w:hint="eastAsia"/>
          <w:sz w:val="24"/>
          <w:szCs w:val="24"/>
        </w:rPr>
        <w:t>8</w:t>
      </w:r>
      <w:r>
        <w:rPr>
          <w:rFonts w:ascii="宋体" w:eastAsia="宋体" w:hAnsi="宋体" w:cs="宋体" w:hint="eastAsia"/>
          <w:sz w:val="24"/>
          <w:szCs w:val="24"/>
        </w:rPr>
        <w:t>月</w:t>
      </w:r>
      <w:r>
        <w:rPr>
          <w:rFonts w:ascii="宋体" w:eastAsia="宋体" w:hAnsi="宋体" w:cs="宋体" w:hint="eastAsia"/>
          <w:sz w:val="24"/>
          <w:szCs w:val="24"/>
        </w:rPr>
        <w:t>1</w:t>
      </w:r>
      <w:r>
        <w:rPr>
          <w:rFonts w:ascii="宋体" w:eastAsia="宋体" w:hAnsi="宋体" w:cs="宋体" w:hint="eastAsia"/>
          <w:sz w:val="24"/>
          <w:szCs w:val="24"/>
        </w:rPr>
        <w:t>日，</w:t>
      </w:r>
      <w:r>
        <w:rPr>
          <w:rFonts w:ascii="宋体" w:eastAsia="宋体" w:hAnsi="宋体" w:cs="宋体" w:hint="eastAsia"/>
          <w:sz w:val="24"/>
          <w:szCs w:val="24"/>
        </w:rPr>
        <w:t>20</w:t>
      </w:r>
      <w:r>
        <w:rPr>
          <w:rFonts w:ascii="宋体" w:eastAsia="宋体" w:hAnsi="宋体" w:cs="宋体" w:hint="eastAsia"/>
          <w:sz w:val="24"/>
          <w:szCs w:val="24"/>
        </w:rPr>
        <w:t>21</w:t>
      </w:r>
      <w:r>
        <w:rPr>
          <w:rFonts w:ascii="宋体" w:eastAsia="宋体" w:hAnsi="宋体" w:cs="宋体" w:hint="eastAsia"/>
          <w:sz w:val="24"/>
          <w:szCs w:val="24"/>
        </w:rPr>
        <w:t>年</w:t>
      </w:r>
      <w:r>
        <w:rPr>
          <w:rFonts w:ascii="宋体" w:eastAsia="宋体" w:hAnsi="宋体" w:cs="宋体" w:hint="eastAsia"/>
          <w:sz w:val="24"/>
          <w:szCs w:val="24"/>
        </w:rPr>
        <w:t>8</w:t>
      </w:r>
      <w:r>
        <w:rPr>
          <w:rFonts w:ascii="宋体" w:eastAsia="宋体" w:hAnsi="宋体" w:cs="宋体" w:hint="eastAsia"/>
          <w:sz w:val="24"/>
          <w:szCs w:val="24"/>
        </w:rPr>
        <w:t>月至</w:t>
      </w:r>
      <w:r>
        <w:rPr>
          <w:rFonts w:ascii="宋体" w:eastAsia="宋体" w:hAnsi="宋体" w:cs="宋体" w:hint="eastAsia"/>
          <w:sz w:val="24"/>
          <w:szCs w:val="24"/>
        </w:rPr>
        <w:t>202</w:t>
      </w:r>
      <w:r>
        <w:rPr>
          <w:rFonts w:ascii="宋体" w:eastAsia="宋体" w:hAnsi="宋体" w:cs="宋体" w:hint="eastAsia"/>
          <w:sz w:val="24"/>
          <w:szCs w:val="24"/>
        </w:rPr>
        <w:t>4</w:t>
      </w:r>
      <w:r>
        <w:rPr>
          <w:rFonts w:ascii="宋体" w:eastAsia="宋体" w:hAnsi="宋体" w:cs="宋体" w:hint="eastAsia"/>
          <w:sz w:val="24"/>
          <w:szCs w:val="24"/>
        </w:rPr>
        <w:t>年</w:t>
      </w:r>
      <w:r>
        <w:rPr>
          <w:rFonts w:ascii="宋体" w:eastAsia="宋体" w:hAnsi="宋体" w:cs="宋体" w:hint="eastAsia"/>
          <w:sz w:val="24"/>
          <w:szCs w:val="24"/>
        </w:rPr>
        <w:t>7</w:t>
      </w:r>
      <w:r>
        <w:rPr>
          <w:rFonts w:ascii="宋体" w:eastAsia="宋体" w:hAnsi="宋体" w:cs="宋体" w:hint="eastAsia"/>
          <w:sz w:val="24"/>
          <w:szCs w:val="24"/>
        </w:rPr>
        <w:t>月每月只还利息，</w:t>
      </w:r>
      <w:r>
        <w:rPr>
          <w:rFonts w:ascii="宋体" w:eastAsia="宋体" w:hAnsi="宋体" w:cs="宋体" w:hint="eastAsia"/>
          <w:sz w:val="24"/>
          <w:szCs w:val="24"/>
        </w:rPr>
        <w:t>202</w:t>
      </w:r>
      <w:r>
        <w:rPr>
          <w:rFonts w:ascii="宋体" w:eastAsia="宋体" w:hAnsi="宋体" w:cs="宋体" w:hint="eastAsia"/>
          <w:sz w:val="24"/>
          <w:szCs w:val="24"/>
        </w:rPr>
        <w:t>4</w:t>
      </w:r>
      <w:r>
        <w:rPr>
          <w:rFonts w:ascii="宋体" w:eastAsia="宋体" w:hAnsi="宋体" w:cs="宋体" w:hint="eastAsia"/>
          <w:sz w:val="24"/>
          <w:szCs w:val="24"/>
        </w:rPr>
        <w:t>年</w:t>
      </w:r>
      <w:r>
        <w:rPr>
          <w:rFonts w:ascii="宋体" w:eastAsia="宋体" w:hAnsi="宋体" w:cs="宋体" w:hint="eastAsia"/>
          <w:sz w:val="24"/>
          <w:szCs w:val="24"/>
        </w:rPr>
        <w:t>8</w:t>
      </w:r>
      <w:r>
        <w:rPr>
          <w:rFonts w:ascii="宋体" w:eastAsia="宋体" w:hAnsi="宋体" w:cs="宋体" w:hint="eastAsia"/>
          <w:sz w:val="24"/>
          <w:szCs w:val="24"/>
        </w:rPr>
        <w:t>月至</w:t>
      </w:r>
      <w:r>
        <w:rPr>
          <w:rFonts w:ascii="宋体" w:eastAsia="宋体" w:hAnsi="宋体" w:cs="宋体" w:hint="eastAsia"/>
          <w:sz w:val="24"/>
          <w:szCs w:val="24"/>
        </w:rPr>
        <w:t>20</w:t>
      </w:r>
      <w:r>
        <w:rPr>
          <w:rFonts w:ascii="宋体" w:eastAsia="宋体" w:hAnsi="宋体" w:cs="宋体" w:hint="eastAsia"/>
          <w:sz w:val="24"/>
          <w:szCs w:val="24"/>
        </w:rPr>
        <w:t>34</w:t>
      </w:r>
      <w:r>
        <w:rPr>
          <w:rFonts w:ascii="宋体" w:eastAsia="宋体" w:hAnsi="宋体" w:cs="宋体" w:hint="eastAsia"/>
          <w:sz w:val="24"/>
          <w:szCs w:val="24"/>
        </w:rPr>
        <w:t>年</w:t>
      </w:r>
      <w:r>
        <w:rPr>
          <w:rFonts w:ascii="宋体" w:eastAsia="宋体" w:hAnsi="宋体" w:cs="宋体" w:hint="eastAsia"/>
          <w:sz w:val="24"/>
          <w:szCs w:val="24"/>
        </w:rPr>
        <w:t>7</w:t>
      </w:r>
      <w:r>
        <w:rPr>
          <w:rFonts w:ascii="宋体" w:eastAsia="宋体" w:hAnsi="宋体" w:cs="宋体" w:hint="eastAsia"/>
          <w:sz w:val="24"/>
          <w:szCs w:val="24"/>
        </w:rPr>
        <w:t>月每月还本金加利息。建议分期还款学生每月月底之前将应还金额存入卡中，应对下月</w:t>
      </w:r>
      <w:r>
        <w:rPr>
          <w:rFonts w:ascii="宋体" w:eastAsia="宋体" w:hAnsi="宋体" w:cs="宋体" w:hint="eastAsia"/>
          <w:sz w:val="24"/>
          <w:szCs w:val="24"/>
        </w:rPr>
        <w:t>1</w:t>
      </w:r>
      <w:r>
        <w:rPr>
          <w:rFonts w:ascii="宋体" w:eastAsia="宋体" w:hAnsi="宋体" w:cs="宋体" w:hint="eastAsia"/>
          <w:sz w:val="24"/>
          <w:szCs w:val="24"/>
        </w:rPr>
        <w:t>日的扣款。（因为国家相关政策调整，还本宽限期和具体还款期限略有不同，具体以借款合同和还款协议所规定的为准）贷款进入还款期后，也可随时还清贷款或部分还清贷款，并到中国银行办理贷款结清手续。一般情况下，借款学生前三年所还金额为贷款利息，贷款本金不变，如结清贷款需支付贷款本金加结清贷款当天之前的利息。后十七年所还金额为贷款本金加利息，贷款本金每月减少，如结清贷款需支付贷款本金余额加结清贷款当天之前的利息。</w:t>
      </w:r>
      <w:r>
        <w:rPr>
          <w:rFonts w:ascii="宋体" w:eastAsia="宋体" w:hAnsi="宋体" w:cs="宋体" w:hint="eastAsia"/>
          <w:b/>
          <w:sz w:val="24"/>
          <w:szCs w:val="24"/>
        </w:rPr>
        <w:t>还款情况及贷款本金余额请登录</w:t>
      </w:r>
      <w:r>
        <w:rPr>
          <w:rFonts w:ascii="宋体" w:eastAsia="宋体" w:hAnsi="宋体" w:cs="宋体" w:hint="eastAsia"/>
          <w:b/>
          <w:sz w:val="24"/>
          <w:szCs w:val="24"/>
        </w:rPr>
        <w:t>中行网上银行查询。</w:t>
      </w:r>
    </w:p>
    <w:p w14:paraId="101BD3A5" w14:textId="77777777" w:rsidR="00601291" w:rsidRDefault="002C6A41">
      <w:pPr>
        <w:pStyle w:val="aa"/>
        <w:spacing w:beforeLines="50" w:before="156" w:afterLines="50" w:after="156" w:line="276" w:lineRule="auto"/>
        <w:ind w:firstLine="420"/>
        <w:rPr>
          <w:rFonts w:ascii="宋体" w:eastAsia="宋体" w:hAnsi="宋体" w:cs="宋体"/>
          <w:b/>
          <w:sz w:val="24"/>
          <w:szCs w:val="24"/>
        </w:rPr>
      </w:pPr>
      <w:r>
        <w:rPr>
          <w:rFonts w:ascii="宋体" w:eastAsia="宋体" w:hAnsi="宋体" w:cs="宋体" w:hint="eastAsia"/>
          <w:b/>
          <w:sz w:val="24"/>
          <w:szCs w:val="24"/>
        </w:rPr>
        <w:t>如何将钱存入银行卡还款？</w:t>
      </w:r>
    </w:p>
    <w:p w14:paraId="169307E8" w14:textId="77777777" w:rsidR="00601291" w:rsidRDefault="002C6A41">
      <w:pPr>
        <w:pStyle w:val="aa"/>
        <w:spacing w:beforeLines="50" w:before="156" w:afterLines="50" w:after="156" w:line="276" w:lineRule="auto"/>
        <w:ind w:firstLine="420"/>
        <w:rPr>
          <w:rFonts w:ascii="宋体" w:eastAsia="宋体" w:hAnsi="宋体" w:cs="宋体"/>
          <w:sz w:val="24"/>
          <w:szCs w:val="24"/>
        </w:rPr>
      </w:pPr>
      <w:r>
        <w:rPr>
          <w:rFonts w:ascii="宋体" w:eastAsia="宋体" w:hAnsi="宋体" w:cs="宋体" w:hint="eastAsia"/>
          <w:sz w:val="24"/>
          <w:szCs w:val="24"/>
        </w:rPr>
        <w:t>答：</w:t>
      </w:r>
      <w:r>
        <w:rPr>
          <w:rFonts w:ascii="宋体" w:eastAsia="宋体" w:hAnsi="宋体" w:cs="宋体" w:hint="eastAsia"/>
          <w:sz w:val="24"/>
          <w:szCs w:val="24"/>
        </w:rPr>
        <w:t>1</w:t>
      </w:r>
      <w:r>
        <w:rPr>
          <w:rFonts w:ascii="宋体" w:eastAsia="宋体" w:hAnsi="宋体" w:cs="宋体" w:hint="eastAsia"/>
          <w:sz w:val="24"/>
          <w:szCs w:val="24"/>
        </w:rPr>
        <w:t>、所在地有中国银行，每月</w:t>
      </w:r>
      <w:r>
        <w:rPr>
          <w:rFonts w:ascii="宋体" w:eastAsia="宋体" w:hAnsi="宋体" w:cs="宋体" w:hint="eastAsia"/>
          <w:sz w:val="24"/>
          <w:szCs w:val="24"/>
        </w:rPr>
        <w:t>1</w:t>
      </w:r>
      <w:r>
        <w:rPr>
          <w:rFonts w:ascii="宋体" w:eastAsia="宋体" w:hAnsi="宋体" w:cs="宋体" w:hint="eastAsia"/>
          <w:sz w:val="24"/>
          <w:szCs w:val="24"/>
        </w:rPr>
        <w:t>日之前去中国银行任意一个网点将钱存入与贷款账户关联的还款卡。</w:t>
      </w:r>
    </w:p>
    <w:p w14:paraId="21A31FA5" w14:textId="77777777" w:rsidR="00601291" w:rsidRDefault="002C6A41">
      <w:pPr>
        <w:pStyle w:val="aa"/>
        <w:spacing w:beforeLines="50" w:before="156" w:afterLines="50" w:after="156" w:line="276" w:lineRule="auto"/>
        <w:ind w:firstLine="42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、所在地没有中国银行网点，建议通过与贷款关联的还款账户的网上银行进行相关操作：</w:t>
      </w:r>
    </w:p>
    <w:p w14:paraId="0A01BC4C" w14:textId="77777777" w:rsidR="00601291" w:rsidRDefault="002C6A41">
      <w:pPr>
        <w:pStyle w:val="aa"/>
        <w:spacing w:beforeLines="50" w:before="156" w:afterLines="50" w:after="156" w:line="276" w:lineRule="auto"/>
        <w:ind w:firstLine="420"/>
        <w:rPr>
          <w:rFonts w:ascii="宋体" w:eastAsia="宋体" w:hAnsi="宋体" w:cs="宋体"/>
          <w:b/>
          <w:sz w:val="24"/>
          <w:szCs w:val="24"/>
        </w:rPr>
      </w:pPr>
      <w:r>
        <w:rPr>
          <w:rFonts w:ascii="宋体" w:eastAsia="宋体" w:hAnsi="宋体" w:cs="宋体" w:hint="eastAsia"/>
          <w:b/>
          <w:sz w:val="24"/>
          <w:szCs w:val="24"/>
        </w:rPr>
        <w:t>还款学生的几点注意事项提醒：</w:t>
      </w:r>
    </w:p>
    <w:p w14:paraId="7FA1660B" w14:textId="77777777" w:rsidR="00601291" w:rsidRDefault="002C6A41">
      <w:pPr>
        <w:pStyle w:val="aa"/>
        <w:spacing w:beforeLines="50" w:before="156" w:afterLines="50" w:after="156" w:line="276" w:lineRule="auto"/>
        <w:ind w:firstLine="420"/>
        <w:rPr>
          <w:rFonts w:ascii="宋体" w:eastAsia="宋体" w:hAnsi="宋体" w:cs="宋体"/>
          <w:b/>
          <w:sz w:val="24"/>
          <w:szCs w:val="24"/>
        </w:rPr>
      </w:pPr>
      <w:r>
        <w:rPr>
          <w:rFonts w:ascii="宋体" w:eastAsia="宋体" w:hAnsi="宋体" w:cs="宋体" w:hint="eastAsia"/>
          <w:b/>
          <w:sz w:val="24"/>
          <w:szCs w:val="24"/>
        </w:rPr>
        <w:lastRenderedPageBreak/>
        <w:t>每个月的</w:t>
      </w:r>
      <w:r>
        <w:rPr>
          <w:rFonts w:ascii="宋体" w:eastAsia="宋体" w:hAnsi="宋体" w:cs="宋体" w:hint="eastAsia"/>
          <w:b/>
          <w:sz w:val="24"/>
          <w:szCs w:val="24"/>
        </w:rPr>
        <w:t xml:space="preserve"> 1 </w:t>
      </w:r>
      <w:r>
        <w:rPr>
          <w:rFonts w:ascii="宋体" w:eastAsia="宋体" w:hAnsi="宋体" w:cs="宋体" w:hint="eastAsia"/>
          <w:b/>
          <w:sz w:val="24"/>
          <w:szCs w:val="24"/>
        </w:rPr>
        <w:t>号为扣款日，学生只需将还款金额存入帐号，系统会自动扣款，建议学生在月底前存入比需还款金额稍微多一点的钱，以防基准利率提高等情况引起还款金额增加的特殊情况产生而导致未足额还款造成逾期。）</w:t>
      </w:r>
    </w:p>
    <w:p w14:paraId="6DD49F8E" w14:textId="77777777" w:rsidR="00601291" w:rsidRDefault="002C6A41">
      <w:pPr>
        <w:pStyle w:val="aa"/>
        <w:spacing w:beforeLines="50" w:before="156" w:afterLines="50" w:after="156" w:line="276" w:lineRule="auto"/>
        <w:ind w:firstLine="420"/>
        <w:rPr>
          <w:rFonts w:ascii="宋体" w:eastAsia="宋体" w:hAnsi="宋体" w:cs="宋体"/>
          <w:b/>
          <w:sz w:val="24"/>
          <w:szCs w:val="24"/>
        </w:rPr>
      </w:pPr>
      <w:r>
        <w:rPr>
          <w:rFonts w:ascii="宋体" w:eastAsia="宋体" w:hAnsi="宋体" w:cs="宋体" w:hint="eastAsia"/>
          <w:b/>
          <w:sz w:val="24"/>
          <w:szCs w:val="24"/>
        </w:rPr>
        <w:t>特别提醒：由于国家助学贷款利率执行同期商业贷款利率，如若恰逢</w:t>
      </w:r>
      <w:r>
        <w:rPr>
          <w:rFonts w:ascii="宋体" w:eastAsia="宋体" w:hAnsi="宋体" w:cs="宋体" w:hint="eastAsia"/>
          <w:b/>
          <w:sz w:val="24"/>
          <w:szCs w:val="24"/>
        </w:rPr>
        <w:t>国家调整基准利率，那么相应的贷款人每个月的还款金额也会有所变化，所以我们建议贷款人每次存入的钱可以稍微多于原还款金额。</w:t>
      </w:r>
    </w:p>
    <w:p w14:paraId="10F9EDDE" w14:textId="77777777" w:rsidR="00601291" w:rsidRDefault="002C6A41">
      <w:pPr>
        <w:pStyle w:val="aa"/>
        <w:spacing w:beforeLines="50" w:before="156" w:afterLines="50" w:after="156" w:line="276" w:lineRule="auto"/>
        <w:ind w:firstLine="420"/>
        <w:rPr>
          <w:rFonts w:ascii="宋体" w:eastAsia="宋体" w:hAnsi="宋体" w:cs="宋体"/>
          <w:sz w:val="24"/>
          <w:szCs w:val="24"/>
        </w:rPr>
      </w:pPr>
      <w:r>
        <w:rPr>
          <w:rFonts w:ascii="宋体" w:eastAsia="宋体" w:hAnsi="宋体" w:cs="宋体" w:hint="eastAsia"/>
          <w:b/>
          <w:sz w:val="24"/>
          <w:szCs w:val="24"/>
        </w:rPr>
        <w:t xml:space="preserve">1. </w:t>
      </w:r>
      <w:r>
        <w:rPr>
          <w:rFonts w:ascii="宋体" w:eastAsia="宋体" w:hAnsi="宋体" w:cs="宋体" w:hint="eastAsia"/>
          <w:b/>
          <w:sz w:val="24"/>
          <w:szCs w:val="24"/>
        </w:rPr>
        <w:t>银行卡遗失</w:t>
      </w:r>
      <w:r>
        <w:rPr>
          <w:rFonts w:ascii="宋体" w:eastAsia="宋体" w:hAnsi="宋体" w:cs="宋体" w:hint="eastAsia"/>
          <w:sz w:val="24"/>
          <w:szCs w:val="24"/>
        </w:rPr>
        <w:t>：请暂不要办理挂失手续，否则银行将无法正常扣款，导致贷款违约。补办方法：借款人可以持借款人身份证原件在中国银行办理新的银行卡，办理还款账户变更手续，办理完变更手续后新办的银行卡变为新的还款卡，然后才可以办理旧卡挂失手续</w:t>
      </w:r>
    </w:p>
    <w:p w14:paraId="5F272B0C" w14:textId="77777777" w:rsidR="00601291" w:rsidRDefault="002C6A41">
      <w:pPr>
        <w:pStyle w:val="aa"/>
        <w:spacing w:beforeLines="50" w:before="156" w:afterLines="50" w:after="156" w:line="276" w:lineRule="auto"/>
        <w:ind w:firstLine="420"/>
        <w:rPr>
          <w:rFonts w:ascii="宋体" w:eastAsia="宋体" w:hAnsi="宋体" w:cs="宋体"/>
          <w:sz w:val="24"/>
          <w:szCs w:val="24"/>
        </w:rPr>
      </w:pPr>
      <w:r>
        <w:rPr>
          <w:rFonts w:ascii="宋体" w:eastAsia="宋体" w:hAnsi="宋体" w:cs="宋体" w:hint="eastAsia"/>
          <w:b/>
          <w:sz w:val="24"/>
          <w:szCs w:val="24"/>
        </w:rPr>
        <w:t xml:space="preserve">2. </w:t>
      </w:r>
      <w:r>
        <w:rPr>
          <w:rFonts w:ascii="宋体" w:eastAsia="宋体" w:hAnsi="宋体" w:cs="宋体" w:hint="eastAsia"/>
          <w:b/>
          <w:sz w:val="24"/>
          <w:szCs w:val="24"/>
        </w:rPr>
        <w:t>联系方式变更：</w:t>
      </w:r>
      <w:r>
        <w:rPr>
          <w:rFonts w:ascii="宋体" w:eastAsia="宋体" w:hAnsi="宋体" w:cs="宋体" w:hint="eastAsia"/>
          <w:sz w:val="24"/>
          <w:szCs w:val="24"/>
        </w:rPr>
        <w:t>现在中国银行已经实现全国联网，毕业后若联系方式发生变动，请务必记得修改个人信息，务必在第一时间持身份证原件前往全国任一家中行营业网点柜台即可，于前台柜台处办理联系方式变更手续，保持联系方式的准确性，以便获取每月来自银行方关于还款的短信提醒和对账单提示，同时也可开通中行网上银行，方便及时掌握贷款的还款计划，了解还款情况。也只有留存在银行的信息准确，贷款人才可以每个月收到银行的扣款信息，才可以收到银行寄送的贷款对账单。</w:t>
      </w:r>
    </w:p>
    <w:p w14:paraId="7CAB5D8C" w14:textId="77777777" w:rsidR="00601291" w:rsidRDefault="002C6A41">
      <w:pPr>
        <w:pStyle w:val="aa"/>
        <w:spacing w:beforeLines="50" w:before="156" w:afterLines="50" w:after="156" w:line="276" w:lineRule="auto"/>
        <w:ind w:firstLine="420"/>
        <w:rPr>
          <w:rFonts w:ascii="宋体" w:eastAsia="宋体" w:hAnsi="宋体" w:cs="宋体"/>
          <w:b/>
          <w:sz w:val="24"/>
          <w:szCs w:val="24"/>
        </w:rPr>
      </w:pPr>
      <w:r>
        <w:rPr>
          <w:rFonts w:ascii="宋体" w:eastAsia="宋体" w:hAnsi="宋体" w:cs="宋体" w:hint="eastAsia"/>
          <w:b/>
          <w:sz w:val="24"/>
          <w:szCs w:val="24"/>
        </w:rPr>
        <w:t xml:space="preserve">3. </w:t>
      </w:r>
      <w:r>
        <w:rPr>
          <w:rFonts w:ascii="宋体" w:eastAsia="宋体" w:hAnsi="宋体" w:cs="宋体" w:hint="eastAsia"/>
          <w:b/>
          <w:sz w:val="24"/>
          <w:szCs w:val="24"/>
        </w:rPr>
        <w:t>根据签订的还款协议，在还款期中，已经有经济能力想要提前还贷的同学可根据上文所述提前还款</w:t>
      </w:r>
      <w:r>
        <w:rPr>
          <w:rFonts w:ascii="宋体" w:eastAsia="宋体" w:hAnsi="宋体" w:cs="宋体" w:hint="eastAsia"/>
          <w:b/>
          <w:sz w:val="24"/>
          <w:szCs w:val="24"/>
        </w:rPr>
        <w:t>说明办理。</w:t>
      </w:r>
    </w:p>
    <w:p w14:paraId="5530BD2B" w14:textId="77777777" w:rsidR="00601291" w:rsidRDefault="002C6A41">
      <w:pPr>
        <w:pStyle w:val="aa"/>
        <w:spacing w:beforeLines="50" w:before="156" w:afterLines="50" w:after="156" w:line="276" w:lineRule="auto"/>
        <w:ind w:firstLine="420"/>
        <w:rPr>
          <w:rFonts w:ascii="宋体" w:eastAsia="宋体" w:hAnsi="宋体" w:cs="宋体"/>
          <w:sz w:val="24"/>
          <w:szCs w:val="24"/>
        </w:rPr>
      </w:pPr>
      <w:r>
        <w:rPr>
          <w:rFonts w:ascii="宋体" w:eastAsia="宋体" w:hAnsi="宋体" w:cs="宋体" w:hint="eastAsia"/>
          <w:sz w:val="24"/>
          <w:szCs w:val="24"/>
        </w:rPr>
        <w:t>助学贷款已计入个人征信系统，一旦有逾期行为都会如实反应到个人征信报告，逾期即过期，哪怕迟一两天还款，或是少还一分钱属于该范畴。即使事后还清欠款，逾期记录都还是存在并将影响着个人的经济活动中。一旦违约，代价可能是自己以后都无法从金融机构获取贷款。</w:t>
      </w:r>
    </w:p>
    <w:p w14:paraId="49D5F775" w14:textId="77777777" w:rsidR="00601291" w:rsidRDefault="00601291">
      <w:pPr>
        <w:widowControl/>
        <w:jc w:val="left"/>
        <w:rPr>
          <w:rFonts w:ascii="宋体" w:eastAsia="宋体" w:hAnsi="宋体" w:cs="宋体"/>
          <w:kern w:val="0"/>
          <w:sz w:val="22"/>
        </w:rPr>
      </w:pPr>
    </w:p>
    <w:p w14:paraId="30831F5E" w14:textId="77777777" w:rsidR="00601291" w:rsidRDefault="002C6A41">
      <w:pPr>
        <w:widowControl/>
        <w:jc w:val="left"/>
        <w:rPr>
          <w:rFonts w:ascii="宋体" w:eastAsia="宋体" w:hAnsi="宋体" w:cs="宋体"/>
          <w:b/>
          <w:sz w:val="24"/>
          <w:szCs w:val="24"/>
        </w:rPr>
      </w:pPr>
      <w:r>
        <w:rPr>
          <w:rFonts w:ascii="宋体" w:eastAsia="宋体" w:hAnsi="宋体" w:cs="宋体" w:hint="eastAsia"/>
          <w:b/>
          <w:sz w:val="24"/>
          <w:szCs w:val="24"/>
        </w:rPr>
        <w:t>附件</w:t>
      </w:r>
      <w:r>
        <w:rPr>
          <w:rFonts w:ascii="宋体" w:eastAsia="宋体" w:hAnsi="宋体" w:cs="宋体" w:hint="eastAsia"/>
          <w:b/>
          <w:sz w:val="24"/>
          <w:szCs w:val="24"/>
        </w:rPr>
        <w:t>1</w:t>
      </w:r>
      <w:r>
        <w:rPr>
          <w:rFonts w:ascii="宋体" w:eastAsia="宋体" w:hAnsi="宋体" w:cs="宋体" w:hint="eastAsia"/>
          <w:b/>
          <w:sz w:val="24"/>
          <w:szCs w:val="24"/>
        </w:rPr>
        <w:t>：中国人民银行个人征信摘要</w:t>
      </w:r>
    </w:p>
    <w:p w14:paraId="31572726" w14:textId="77777777" w:rsidR="00601291" w:rsidRDefault="002C6A41">
      <w:pPr>
        <w:pStyle w:val="aa"/>
        <w:spacing w:beforeLines="50" w:before="156" w:afterLines="50" w:after="156" w:line="276" w:lineRule="auto"/>
        <w:rPr>
          <w:rFonts w:ascii="宋体" w:eastAsia="宋体" w:hAnsi="宋体" w:cs="宋体"/>
        </w:rPr>
      </w:pPr>
      <w:bookmarkStart w:id="9" w:name="_Toc105311393"/>
      <w:bookmarkStart w:id="10" w:name="_Toc6251"/>
      <w:bookmarkStart w:id="11" w:name="_Toc105226516"/>
      <w:bookmarkStart w:id="12" w:name="_Toc105227693"/>
      <w:bookmarkStart w:id="13" w:name="_Toc105311394"/>
      <w:bookmarkStart w:id="14" w:name="_Toc8710"/>
      <w:bookmarkStart w:id="15" w:name="_Toc105227694"/>
      <w:bookmarkStart w:id="16" w:name="_Toc105226517"/>
      <w:bookmarkEnd w:id="9"/>
      <w:bookmarkEnd w:id="10"/>
      <w:bookmarkEnd w:id="11"/>
      <w:bookmarkEnd w:id="12"/>
      <w:r>
        <w:rPr>
          <w:rFonts w:ascii="宋体" w:eastAsia="宋体" w:hAnsi="宋体" w:cs="宋体" w:hint="eastAsia"/>
        </w:rPr>
        <w:t>一、征信关系您的切身利益</w:t>
      </w:r>
      <w:bookmarkEnd w:id="13"/>
      <w:bookmarkEnd w:id="14"/>
      <w:bookmarkEnd w:id="15"/>
      <w:bookmarkEnd w:id="16"/>
    </w:p>
    <w:p w14:paraId="7785BA03" w14:textId="77777777" w:rsidR="00601291" w:rsidRDefault="002C6A41">
      <w:pPr>
        <w:pStyle w:val="aa"/>
        <w:spacing w:beforeLines="50" w:before="156" w:afterLines="50" w:after="156" w:line="276" w:lineRule="auto"/>
        <w:ind w:firstLineChars="200" w:firstLine="440"/>
        <w:rPr>
          <w:rFonts w:ascii="宋体" w:eastAsia="宋体" w:hAnsi="宋体" w:cs="宋体"/>
        </w:rPr>
      </w:pPr>
      <w:r>
        <w:rPr>
          <w:rFonts w:ascii="宋体" w:eastAsia="宋体" w:hAnsi="宋体" w:cs="宋体" w:hint="eastAsia"/>
        </w:rPr>
        <w:t>个人征信是征信机构依法采集、调查、保存、整理并提供个人信用信息的活动，简单地说，就是以信用报告的形式提供个人信用记录。</w:t>
      </w:r>
      <w:bookmarkStart w:id="17" w:name="_Toc105311395"/>
      <w:bookmarkStart w:id="18" w:name="_Toc29188"/>
      <w:bookmarkStart w:id="19" w:name="_Toc105227695"/>
      <w:bookmarkStart w:id="20" w:name="_Toc105226518"/>
    </w:p>
    <w:p w14:paraId="603E03CB" w14:textId="77777777" w:rsidR="00601291" w:rsidRDefault="002C6A41">
      <w:pPr>
        <w:pStyle w:val="aa"/>
        <w:spacing w:beforeLines="50" w:before="156" w:afterLines="50" w:after="156" w:line="276" w:lineRule="auto"/>
        <w:ind w:firstLineChars="200" w:firstLine="440"/>
        <w:rPr>
          <w:rFonts w:ascii="宋体" w:eastAsia="宋体" w:hAnsi="宋体" w:cs="宋体"/>
        </w:rPr>
      </w:pPr>
      <w:bookmarkStart w:id="21" w:name="_Toc103851591"/>
      <w:bookmarkStart w:id="22" w:name="_Toc103965912"/>
      <w:bookmarkStart w:id="23" w:name="_Toc103847868"/>
      <w:bookmarkEnd w:id="17"/>
      <w:bookmarkEnd w:id="18"/>
      <w:bookmarkEnd w:id="19"/>
      <w:bookmarkEnd w:id="20"/>
      <w:r>
        <w:rPr>
          <w:rFonts w:ascii="宋体" w:eastAsia="宋体" w:hAnsi="宋体" w:cs="宋体" w:hint="eastAsia"/>
        </w:rPr>
        <w:t>现在离开身份证您也许会觉得寸步难行，而在欧美等征信业发达的国家，没有另一</w:t>
      </w:r>
      <w:r>
        <w:rPr>
          <w:rFonts w:ascii="宋体" w:eastAsia="宋体" w:hAnsi="宋体" w:cs="宋体" w:hint="eastAsia"/>
        </w:rPr>
        <w:t>张“身份证”您也会觉得举步维艰，这个“身份证”就是个人“信用记录”。</w:t>
      </w:r>
    </w:p>
    <w:p w14:paraId="46246294" w14:textId="77777777" w:rsidR="00601291" w:rsidRDefault="002C6A41">
      <w:pPr>
        <w:pStyle w:val="aa"/>
        <w:spacing w:beforeLines="50" w:before="156" w:afterLines="50" w:after="156" w:line="276" w:lineRule="auto"/>
        <w:ind w:firstLineChars="200" w:firstLine="440"/>
        <w:rPr>
          <w:rFonts w:ascii="宋体" w:eastAsia="宋体" w:hAnsi="宋体" w:cs="宋体"/>
        </w:rPr>
      </w:pPr>
      <w:r>
        <w:rPr>
          <w:rFonts w:ascii="宋体" w:eastAsia="宋体" w:hAnsi="宋体" w:cs="宋体" w:hint="eastAsia"/>
        </w:rPr>
        <w:t>首先，您生活中的一些大事情，离不开信用报告，例如买房、买车、找工作，办信用卡、租房、买保险，“我能看您的信用报告吗？”往往是您提出要求后，银行、雇主、房东和保险公司向您必问的问题之一。</w:t>
      </w:r>
    </w:p>
    <w:p w14:paraId="7CE6ADD1" w14:textId="77777777" w:rsidR="00601291" w:rsidRDefault="002C6A41">
      <w:pPr>
        <w:pStyle w:val="aa"/>
        <w:spacing w:beforeLines="50" w:before="156" w:afterLines="50" w:after="156" w:line="360" w:lineRule="auto"/>
        <w:ind w:firstLineChars="200" w:firstLine="440"/>
        <w:rPr>
          <w:rFonts w:ascii="宋体" w:eastAsia="宋体" w:hAnsi="宋体" w:cs="宋体"/>
        </w:rPr>
      </w:pPr>
      <w:r>
        <w:rPr>
          <w:rFonts w:ascii="宋体" w:eastAsia="宋体" w:hAnsi="宋体" w:cs="宋体" w:hint="eastAsia"/>
        </w:rPr>
        <w:lastRenderedPageBreak/>
        <w:t>其次，信用记录的好坏决定您是否能办成您想办的事，以及花多大的成本办成您想办的事。例如，假设您要申请一笔银行贷款，如果您信用报告中的记录表明您是一个按时还款、认真履约的人，那么好借好还，再借不难，银行不但能给您贷款让您买房买车，还能给您较低的利率。因此，良好</w:t>
      </w:r>
      <w:r>
        <w:rPr>
          <w:rFonts w:ascii="宋体" w:eastAsia="宋体" w:hAnsi="宋体" w:cs="宋体" w:hint="eastAsia"/>
        </w:rPr>
        <w:t>的信用记录，是您终身的财富；相反，如果您的信用记录表明您拖欠以前的借款不还，或者是虽然还了但每次还款的时间都晚于银行要求的时间，银行可能就会据此判断您可能是一个不太认真履约的人，是一个信用风险较大的人。当然，这并不意味着银行就肯定不给您贷款，但它可能会要求您提供第三方担保，或者要求您提供实物抵押，还会要求您支付较高的利率，如果这些仍然不能让银行相信它能收回贷款的话，它也可能就拒绝给您贷款了。因此，信用记录不好，会大大减少您得到银行贷款的机会，并提高您借款的成本，也会影响您提高生活质量和进一步发展的机会。</w:t>
      </w:r>
    </w:p>
    <w:p w14:paraId="38A713E7" w14:textId="77777777" w:rsidR="00601291" w:rsidRDefault="002C6A41">
      <w:pPr>
        <w:pStyle w:val="aa"/>
        <w:spacing w:beforeLines="50" w:before="156" w:afterLines="50" w:after="156" w:line="360" w:lineRule="auto"/>
        <w:ind w:firstLineChars="200" w:firstLine="440"/>
        <w:rPr>
          <w:rFonts w:ascii="宋体" w:eastAsia="宋体" w:hAnsi="宋体" w:cs="宋体"/>
        </w:rPr>
      </w:pPr>
      <w:r>
        <w:rPr>
          <w:rFonts w:ascii="宋体" w:eastAsia="宋体" w:hAnsi="宋体" w:cs="宋体" w:hint="eastAsia"/>
        </w:rPr>
        <w:t>所</w:t>
      </w:r>
      <w:r>
        <w:rPr>
          <w:rFonts w:ascii="宋体" w:eastAsia="宋体" w:hAnsi="宋体" w:cs="宋体" w:hint="eastAsia"/>
        </w:rPr>
        <w:t>以，发达国家通常流传着这样的话：“要像珍惜自己的生命一样维护个人的信用记录”。</w:t>
      </w:r>
    </w:p>
    <w:p w14:paraId="7CB34AD3" w14:textId="77777777" w:rsidR="00601291" w:rsidRDefault="002C6A41">
      <w:pPr>
        <w:pStyle w:val="aa"/>
        <w:spacing w:beforeLines="50" w:before="156" w:afterLines="50" w:after="156" w:line="360" w:lineRule="auto"/>
        <w:rPr>
          <w:rFonts w:ascii="宋体" w:eastAsia="宋体" w:hAnsi="宋体" w:cs="宋体"/>
        </w:rPr>
      </w:pPr>
      <w:bookmarkStart w:id="24" w:name="_Toc31912"/>
      <w:bookmarkStart w:id="25" w:name="_Toc105226520"/>
      <w:bookmarkStart w:id="26" w:name="_Toc105311397"/>
      <w:bookmarkStart w:id="27" w:name="_Toc105227697"/>
      <w:bookmarkEnd w:id="21"/>
      <w:bookmarkEnd w:id="22"/>
      <w:bookmarkEnd w:id="23"/>
      <w:r>
        <w:rPr>
          <w:rFonts w:ascii="宋体" w:eastAsia="宋体" w:hAnsi="宋体" w:cs="宋体" w:hint="eastAsia"/>
        </w:rPr>
        <w:t>二、解读个人信用报告</w:t>
      </w:r>
      <w:bookmarkEnd w:id="24"/>
      <w:bookmarkEnd w:id="25"/>
      <w:bookmarkEnd w:id="26"/>
      <w:bookmarkEnd w:id="27"/>
    </w:p>
    <w:p w14:paraId="054A6C8E" w14:textId="77777777" w:rsidR="00601291" w:rsidRDefault="002C6A41">
      <w:pPr>
        <w:pStyle w:val="aa"/>
        <w:spacing w:beforeLines="50" w:before="156" w:afterLines="50" w:after="156" w:line="360" w:lineRule="auto"/>
        <w:ind w:firstLineChars="200" w:firstLine="440"/>
        <w:rPr>
          <w:rFonts w:ascii="宋体" w:eastAsia="宋体" w:hAnsi="宋体" w:cs="宋体"/>
        </w:rPr>
      </w:pPr>
      <w:r>
        <w:rPr>
          <w:rFonts w:ascii="宋体" w:eastAsia="宋体" w:hAnsi="宋体" w:cs="宋体" w:hint="eastAsia"/>
        </w:rPr>
        <w:t>个人信用报告是征信机构提供的关于个人信用记录的书面文件。一般分为信用信息登记机构提供的信用报告和信用调查机构提供的信用调查报告两种。这里主要介绍由信用信息登记机构提供的信用报告。</w:t>
      </w:r>
    </w:p>
    <w:p w14:paraId="13332648" w14:textId="77777777" w:rsidR="00601291" w:rsidRDefault="002C6A41">
      <w:pPr>
        <w:pStyle w:val="aa"/>
        <w:spacing w:beforeLines="50" w:before="156" w:afterLines="50" w:after="156" w:line="360" w:lineRule="auto"/>
        <w:rPr>
          <w:rFonts w:ascii="宋体" w:eastAsia="宋体" w:hAnsi="宋体" w:cs="宋体"/>
        </w:rPr>
      </w:pPr>
      <w:bookmarkStart w:id="28" w:name="_Toc22574"/>
      <w:bookmarkStart w:id="29" w:name="_Toc105227698"/>
      <w:bookmarkStart w:id="30" w:name="_Toc105226521"/>
      <w:bookmarkStart w:id="31" w:name="_Toc105311398"/>
      <w:r>
        <w:rPr>
          <w:rFonts w:ascii="宋体" w:eastAsia="宋体" w:hAnsi="宋体" w:cs="宋体" w:hint="eastAsia"/>
        </w:rPr>
        <w:t>（一）信用报告的内容</w:t>
      </w:r>
      <w:bookmarkEnd w:id="28"/>
      <w:bookmarkEnd w:id="29"/>
      <w:bookmarkEnd w:id="30"/>
      <w:bookmarkEnd w:id="31"/>
    </w:p>
    <w:p w14:paraId="2C504F74" w14:textId="77777777" w:rsidR="00601291" w:rsidRDefault="002C6A41">
      <w:pPr>
        <w:pStyle w:val="aa"/>
        <w:spacing w:beforeLines="50" w:before="156" w:afterLines="50" w:after="156" w:line="360" w:lineRule="auto"/>
        <w:ind w:firstLineChars="200" w:firstLine="440"/>
        <w:rPr>
          <w:rFonts w:ascii="宋体" w:eastAsia="宋体" w:hAnsi="宋体" w:cs="宋体"/>
        </w:rPr>
      </w:pPr>
      <w:r>
        <w:rPr>
          <w:rFonts w:ascii="宋体" w:eastAsia="宋体" w:hAnsi="宋体" w:cs="宋体" w:hint="eastAsia"/>
        </w:rPr>
        <w:t>个人信用报告一般包含五个方面的内容：第一，个人基本信息，主要包括姓名、身份证件名称及号码、出生日期、地址、工作单位等；第二，当前借款信息，包括当前共有几笔借款、持有几张信用卡、借款金额和信用卡账户额度是多少、余额多少、还款额等；第三，借款历史信息，主要是过去借款和还款的情况，包括过去是否按时还款、是否拖欠、是否有信用卡被止付的情况等；第四，特殊信息，主要是破产纪录、与个人经济生活相关的法院判决等信息；第五，信用报告查询信息，包括哪些机构因何原因于何时进行过查询。</w:t>
      </w:r>
    </w:p>
    <w:p w14:paraId="2004F0EE" w14:textId="77777777" w:rsidR="00601291" w:rsidRDefault="002C6A41">
      <w:pPr>
        <w:pStyle w:val="aa"/>
        <w:spacing w:beforeLines="50" w:before="156" w:afterLines="50" w:after="156" w:line="360" w:lineRule="auto"/>
        <w:ind w:firstLineChars="200" w:firstLine="440"/>
        <w:rPr>
          <w:rFonts w:ascii="宋体" w:eastAsia="宋体" w:hAnsi="宋体" w:cs="宋体"/>
        </w:rPr>
      </w:pPr>
      <w:r>
        <w:rPr>
          <w:rFonts w:ascii="宋体" w:eastAsia="宋体" w:hAnsi="宋体" w:cs="宋体" w:hint="eastAsia"/>
        </w:rPr>
        <w:t>上述五类信息中，前三类信息都来自信息的产生机</w:t>
      </w:r>
      <w:r>
        <w:rPr>
          <w:rFonts w:ascii="宋体" w:eastAsia="宋体" w:hAnsi="宋体" w:cs="宋体" w:hint="eastAsia"/>
        </w:rPr>
        <w:t>构，即给您提供贷款或信用卡的机构，包括商业银行等，其中第一类信息主要是由您自己提供的，某些情况下，可能会对您提供的这类信息进行核实，例如与身份证件的发放机构核对身份证件号码</w:t>
      </w:r>
      <w:r>
        <w:rPr>
          <w:rFonts w:ascii="宋体" w:eastAsia="宋体" w:hAnsi="宋体" w:cs="宋体" w:hint="eastAsia"/>
        </w:rPr>
        <w:lastRenderedPageBreak/>
        <w:t>等；第二类和第三类信息是您和商业银行的信用交易过程中产生的信息，直接来自商业银行内部的计算机系统；第四类信息来自法院等产生这类信息的机构；第五类信息是征信机构的计算机系统记录的信用报告的查询情况，是由计算机系统生成的。</w:t>
      </w:r>
    </w:p>
    <w:p w14:paraId="789BA17D" w14:textId="77777777" w:rsidR="00601291" w:rsidRDefault="002C6A41">
      <w:pPr>
        <w:pStyle w:val="aa"/>
        <w:spacing w:beforeLines="50" w:before="156" w:afterLines="50" w:after="156" w:line="360" w:lineRule="auto"/>
        <w:ind w:firstLineChars="200" w:firstLine="440"/>
        <w:rPr>
          <w:rFonts w:ascii="宋体" w:eastAsia="宋体" w:hAnsi="宋体" w:cs="宋体"/>
        </w:rPr>
      </w:pPr>
      <w:r>
        <w:rPr>
          <w:rFonts w:ascii="宋体" w:eastAsia="宋体" w:hAnsi="宋体" w:cs="宋体" w:hint="eastAsia"/>
        </w:rPr>
        <w:t>征信机构收到上述信息后，会通过一些技术手段将来自不同机构有关您的信息汇总到您名下，但不对信息做任何修改。因此，信息是否准</w:t>
      </w:r>
      <w:r>
        <w:rPr>
          <w:rFonts w:ascii="宋体" w:eastAsia="宋体" w:hAnsi="宋体" w:cs="宋体" w:hint="eastAsia"/>
        </w:rPr>
        <w:t>确，首先取决于您向银行提供的信息是否准确、是否及时更新，例如您是否及时通知银行您地址的变化；其次取决于商业银行的记录是否准确，最后取决于征信机构在汇总信息时是否张冠李戴。如果上述三种环节都没有出现错误，那么您的信用报告就是准确的了。</w:t>
      </w:r>
    </w:p>
    <w:p w14:paraId="058F401C" w14:textId="77777777" w:rsidR="00601291" w:rsidRDefault="002C6A41">
      <w:pPr>
        <w:pStyle w:val="aa"/>
        <w:spacing w:beforeLines="50" w:before="156" w:afterLines="50" w:after="156" w:line="360" w:lineRule="auto"/>
        <w:rPr>
          <w:rFonts w:ascii="宋体" w:eastAsia="宋体" w:hAnsi="宋体" w:cs="宋体"/>
        </w:rPr>
      </w:pPr>
      <w:bookmarkStart w:id="32" w:name="_Toc105227699"/>
      <w:bookmarkStart w:id="33" w:name="_Toc105311399"/>
      <w:bookmarkStart w:id="34" w:name="_Toc16678"/>
      <w:bookmarkStart w:id="35" w:name="_Toc105226522"/>
      <w:r>
        <w:rPr>
          <w:rFonts w:ascii="宋体" w:eastAsia="宋体" w:hAnsi="宋体" w:cs="宋体" w:hint="eastAsia"/>
        </w:rPr>
        <w:t>（二）信用报告的使用</w:t>
      </w:r>
      <w:bookmarkEnd w:id="32"/>
      <w:bookmarkEnd w:id="33"/>
      <w:bookmarkEnd w:id="34"/>
      <w:bookmarkEnd w:id="35"/>
    </w:p>
    <w:p w14:paraId="639B23D9" w14:textId="77777777" w:rsidR="00601291" w:rsidRDefault="002C6A41">
      <w:pPr>
        <w:pStyle w:val="aa"/>
        <w:spacing w:beforeLines="50" w:before="156" w:afterLines="50" w:after="156" w:line="360" w:lineRule="auto"/>
        <w:ind w:firstLineChars="200" w:firstLine="440"/>
        <w:rPr>
          <w:rFonts w:ascii="宋体" w:eastAsia="宋体" w:hAnsi="宋体" w:cs="宋体"/>
        </w:rPr>
      </w:pPr>
      <w:r>
        <w:rPr>
          <w:rFonts w:ascii="宋体" w:eastAsia="宋体" w:hAnsi="宋体" w:cs="宋体" w:hint="eastAsia"/>
        </w:rPr>
        <w:t>信用报告包含很多关于个人隐私的信息，例如住址、当前负债状况等。为保护个人隐私，各国都严格限制信用报告的使用。具体做法大体可分为以下三种：</w:t>
      </w:r>
    </w:p>
    <w:p w14:paraId="51BB2614" w14:textId="77777777" w:rsidR="00601291" w:rsidRDefault="002C6A41">
      <w:pPr>
        <w:pStyle w:val="aa"/>
        <w:spacing w:beforeLines="50" w:before="156" w:afterLines="50" w:after="156" w:line="360" w:lineRule="auto"/>
        <w:ind w:firstLineChars="200" w:firstLine="440"/>
        <w:rPr>
          <w:rFonts w:ascii="宋体" w:eastAsia="宋体" w:hAnsi="宋体" w:cs="宋体"/>
        </w:rPr>
      </w:pPr>
      <w:r>
        <w:rPr>
          <w:rFonts w:ascii="宋体" w:eastAsia="宋体" w:hAnsi="宋体" w:cs="宋体" w:hint="eastAsia"/>
        </w:rPr>
        <w:t>第一，本人授权。即任何机构和个人如果想看您的信用报告，必须首先获得您的书面授权，否则，征信机构不得将信用报告提供给任何第三方。</w:t>
      </w:r>
    </w:p>
    <w:p w14:paraId="13B0BCD6" w14:textId="77777777" w:rsidR="00601291" w:rsidRDefault="002C6A41">
      <w:pPr>
        <w:pStyle w:val="aa"/>
        <w:spacing w:beforeLines="50" w:before="156" w:afterLines="50" w:after="156" w:line="360" w:lineRule="auto"/>
        <w:ind w:firstLineChars="200" w:firstLine="440"/>
        <w:rPr>
          <w:rFonts w:ascii="宋体" w:eastAsia="宋体" w:hAnsi="宋体" w:cs="宋体"/>
        </w:rPr>
      </w:pPr>
      <w:r>
        <w:rPr>
          <w:rFonts w:ascii="宋体" w:eastAsia="宋体" w:hAnsi="宋体" w:cs="宋体" w:hint="eastAsia"/>
        </w:rPr>
        <w:t>第二，许可目的。即任何机构和个人如果想看您的信用报告，必须符合法律规定的许可目的，包括审核您提出的借款和信用卡申请、审查您的工作申请等，符合法律规定的许可目的，征信机构即可提供信用报告。</w:t>
      </w:r>
    </w:p>
    <w:p w14:paraId="7E4922F9" w14:textId="77777777" w:rsidR="00601291" w:rsidRDefault="002C6A41">
      <w:pPr>
        <w:pStyle w:val="aa"/>
        <w:spacing w:beforeLines="50" w:before="156" w:afterLines="50" w:after="156" w:line="360" w:lineRule="auto"/>
        <w:ind w:firstLineChars="200" w:firstLine="440"/>
        <w:rPr>
          <w:rFonts w:ascii="宋体" w:eastAsia="宋体" w:hAnsi="宋体" w:cs="宋体"/>
        </w:rPr>
      </w:pPr>
      <w:r>
        <w:rPr>
          <w:rFonts w:ascii="宋体" w:eastAsia="宋体" w:hAnsi="宋体" w:cs="宋体" w:hint="eastAsia"/>
        </w:rPr>
        <w:t>第三，本人授权与许可目的相结合。即任何机构和个人如果想看您的信用报告，不仅要符合法律规定的许可目的，还必须得到您的书面授权。</w:t>
      </w:r>
    </w:p>
    <w:p w14:paraId="56CFA45D" w14:textId="77777777" w:rsidR="00601291" w:rsidRDefault="002C6A41">
      <w:pPr>
        <w:pStyle w:val="aa"/>
        <w:spacing w:beforeLines="50" w:before="156" w:afterLines="50" w:after="156" w:line="360" w:lineRule="auto"/>
        <w:ind w:firstLineChars="200" w:firstLine="440"/>
        <w:rPr>
          <w:rFonts w:ascii="宋体" w:eastAsia="宋体" w:hAnsi="宋体" w:cs="宋体"/>
        </w:rPr>
      </w:pPr>
      <w:r>
        <w:rPr>
          <w:rFonts w:ascii="宋体" w:eastAsia="宋体" w:hAnsi="宋体" w:cs="宋体" w:hint="eastAsia"/>
        </w:rPr>
        <w:t>这里需要强调的是，虽然征信机构提供的信用报告对您的经济生活有很大影响，</w:t>
      </w:r>
      <w:r>
        <w:rPr>
          <w:rFonts w:ascii="宋体" w:eastAsia="宋体" w:hAnsi="宋体" w:cs="宋体" w:hint="eastAsia"/>
        </w:rPr>
        <w:t>但信用报告只是商业银行和用人单位决定是否给您贷款或录用您的参考之一，因此，决定是否给您贷款或是否录用您，最终权利在商业银行和用人单位，不是征信机构。</w:t>
      </w:r>
    </w:p>
    <w:p w14:paraId="76E17200" w14:textId="77777777" w:rsidR="00601291" w:rsidRDefault="00601291">
      <w:pPr>
        <w:widowControl/>
        <w:spacing w:beforeLines="50" w:before="156" w:afterLines="50" w:after="156" w:line="360" w:lineRule="auto"/>
        <w:rPr>
          <w:rFonts w:ascii="宋体" w:eastAsia="宋体" w:hAnsi="宋体" w:cs="宋体"/>
          <w:b/>
          <w:sz w:val="22"/>
        </w:rPr>
      </w:pPr>
    </w:p>
    <w:p w14:paraId="41DF719F" w14:textId="77777777" w:rsidR="00601291" w:rsidRDefault="002C6A41">
      <w:pPr>
        <w:widowControl/>
        <w:spacing w:beforeLines="50" w:before="156" w:afterLines="50" w:after="156" w:line="360" w:lineRule="auto"/>
        <w:rPr>
          <w:rFonts w:ascii="宋体" w:eastAsia="宋体" w:hAnsi="宋体" w:cs="宋体"/>
          <w:b/>
          <w:sz w:val="24"/>
        </w:rPr>
      </w:pPr>
      <w:r>
        <w:rPr>
          <w:rFonts w:ascii="宋体" w:eastAsia="宋体" w:hAnsi="宋体" w:cs="宋体" w:hint="eastAsia"/>
          <w:b/>
          <w:sz w:val="24"/>
        </w:rPr>
        <w:t>附件二：关于毕业生还款的相关规定</w:t>
      </w:r>
    </w:p>
    <w:tbl>
      <w:tblPr>
        <w:tblStyle w:val="1-11"/>
        <w:tblW w:w="0" w:type="auto"/>
        <w:tblLook w:val="04A0" w:firstRow="1" w:lastRow="0" w:firstColumn="1" w:lastColumn="0" w:noHBand="0" w:noVBand="1"/>
      </w:tblPr>
      <w:tblGrid>
        <w:gridCol w:w="993"/>
        <w:gridCol w:w="3543"/>
        <w:gridCol w:w="3686"/>
      </w:tblGrid>
      <w:tr w:rsidR="00601291" w14:paraId="22C0D917" w14:textId="77777777" w:rsidTr="006012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416B1E9" w14:textId="77777777" w:rsidR="00601291" w:rsidRDefault="002C6A41">
            <w:pPr>
              <w:widowControl/>
              <w:spacing w:beforeLines="50" w:before="156" w:afterLines="50" w:after="156" w:line="360" w:lineRule="auto"/>
              <w:jc w:val="center"/>
              <w:rPr>
                <w:rFonts w:ascii="宋体" w:eastAsia="宋体" w:hAnsi="宋体" w:cs="宋体"/>
                <w:b w:val="0"/>
                <w:bCs w:val="0"/>
                <w:sz w:val="28"/>
              </w:rPr>
            </w:pPr>
            <w:r>
              <w:rPr>
                <w:rFonts w:ascii="宋体" w:eastAsia="宋体" w:hAnsi="宋体" w:cs="宋体" w:hint="eastAsia"/>
                <w:sz w:val="28"/>
              </w:rPr>
              <w:t>类型</w:t>
            </w:r>
          </w:p>
        </w:tc>
        <w:tc>
          <w:tcPr>
            <w:tcW w:w="3543" w:type="dxa"/>
            <w:tcBorders>
              <w:top w:val="single" w:sz="12" w:space="0" w:color="4472C4" w:themeColor="accent1"/>
              <w:left w:val="single" w:sz="12" w:space="0" w:color="4472C4" w:themeColor="accent1"/>
              <w:bottom w:val="single" w:sz="12" w:space="0" w:color="4472C4" w:themeColor="accent1"/>
            </w:tcBorders>
          </w:tcPr>
          <w:p w14:paraId="65B4069E" w14:textId="77777777" w:rsidR="00601291" w:rsidRDefault="002C6A41">
            <w:pPr>
              <w:widowControl/>
              <w:spacing w:beforeLines="50" w:before="156" w:afterLines="50" w:after="156" w:line="360" w:lineRule="auto"/>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b w:val="0"/>
                <w:bCs w:val="0"/>
                <w:sz w:val="28"/>
              </w:rPr>
            </w:pPr>
            <w:r>
              <w:rPr>
                <w:rFonts w:ascii="宋体" w:eastAsia="宋体" w:hAnsi="宋体" w:cs="宋体" w:hint="eastAsia"/>
                <w:sz w:val="28"/>
              </w:rPr>
              <w:t>条件</w:t>
            </w:r>
          </w:p>
        </w:tc>
        <w:tc>
          <w:tcPr>
            <w:tcW w:w="3686" w:type="dxa"/>
            <w:tcBorders>
              <w:top w:val="single" w:sz="12" w:space="0" w:color="4472C4" w:themeColor="accent1"/>
              <w:bottom w:val="single" w:sz="12" w:space="0" w:color="4472C4" w:themeColor="accent1"/>
              <w:right w:val="single" w:sz="12" w:space="0" w:color="4472C4" w:themeColor="accent1"/>
            </w:tcBorders>
          </w:tcPr>
          <w:p w14:paraId="466EC679" w14:textId="77777777" w:rsidR="00601291" w:rsidRDefault="002C6A41">
            <w:pPr>
              <w:widowControl/>
              <w:spacing w:beforeLines="50" w:before="156" w:afterLines="50" w:after="156" w:line="360" w:lineRule="auto"/>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b w:val="0"/>
                <w:bCs w:val="0"/>
                <w:sz w:val="28"/>
              </w:rPr>
            </w:pPr>
            <w:r>
              <w:rPr>
                <w:rFonts w:ascii="宋体" w:eastAsia="宋体" w:hAnsi="宋体" w:cs="宋体" w:hint="eastAsia"/>
                <w:sz w:val="28"/>
              </w:rPr>
              <w:t>要求</w:t>
            </w:r>
          </w:p>
        </w:tc>
      </w:tr>
      <w:tr w:rsidR="00601291" w14:paraId="1748A6F6" w14:textId="77777777" w:rsidTr="00601291">
        <w:tc>
          <w:tcPr>
            <w:cnfStyle w:val="001000000000" w:firstRow="0" w:lastRow="0" w:firstColumn="1" w:lastColumn="0" w:oddVBand="0" w:evenVBand="0" w:oddHBand="0" w:evenHBand="0" w:firstRowFirstColumn="0" w:firstRowLastColumn="0" w:lastRowFirstColumn="0" w:lastRowLastColumn="0"/>
            <w:tcW w:w="993" w:type="dxa"/>
            <w:tcBorders>
              <w:top w:val="single" w:sz="12" w:space="0" w:color="4472C4" w:themeColor="accent1"/>
              <w:left w:val="single" w:sz="12" w:space="0" w:color="4472C4" w:themeColor="accent1"/>
              <w:right w:val="single" w:sz="12" w:space="0" w:color="4472C4" w:themeColor="accent1"/>
            </w:tcBorders>
          </w:tcPr>
          <w:p w14:paraId="5B55059F" w14:textId="77777777" w:rsidR="00601291" w:rsidRDefault="002C6A41">
            <w:pPr>
              <w:widowControl/>
              <w:spacing w:beforeLines="50" w:before="156" w:afterLines="50" w:after="156" w:line="360" w:lineRule="auto"/>
              <w:jc w:val="center"/>
              <w:rPr>
                <w:rFonts w:ascii="宋体" w:eastAsia="宋体" w:hAnsi="宋体" w:cs="宋体"/>
                <w:b w:val="0"/>
                <w:bCs w:val="0"/>
                <w:sz w:val="22"/>
              </w:rPr>
            </w:pPr>
            <w:r>
              <w:rPr>
                <w:rFonts w:ascii="宋体" w:eastAsia="宋体" w:hAnsi="宋体" w:cs="宋体" w:hint="eastAsia"/>
                <w:sz w:val="22"/>
              </w:rPr>
              <w:lastRenderedPageBreak/>
              <w:t>1</w:t>
            </w:r>
          </w:p>
        </w:tc>
        <w:tc>
          <w:tcPr>
            <w:tcW w:w="3543" w:type="dxa"/>
            <w:tcBorders>
              <w:top w:val="single" w:sz="12" w:space="0" w:color="4472C4" w:themeColor="accent1"/>
              <w:left w:val="single" w:sz="12" w:space="0" w:color="4472C4" w:themeColor="accent1"/>
            </w:tcBorders>
          </w:tcPr>
          <w:p w14:paraId="67C57C6D" w14:textId="77777777" w:rsidR="00601291" w:rsidRDefault="002C6A41">
            <w:pPr>
              <w:widowControl/>
              <w:spacing w:beforeLines="50" w:before="156" w:afterLines="50" w:after="156" w:line="360" w:lineRule="auto"/>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sz w:val="22"/>
              </w:rPr>
            </w:pPr>
            <w:r>
              <w:rPr>
                <w:rFonts w:ascii="宋体" w:eastAsia="宋体" w:hAnsi="宋体" w:cs="宋体" w:hint="eastAsia"/>
                <w:sz w:val="22"/>
              </w:rPr>
              <w:t>继续</w:t>
            </w:r>
            <w:r>
              <w:rPr>
                <w:rFonts w:ascii="宋体" w:eastAsia="宋体" w:hAnsi="宋体" w:cs="宋体" w:hint="eastAsia"/>
                <w:b/>
                <w:sz w:val="22"/>
              </w:rPr>
              <w:t>攻读研究生</w:t>
            </w:r>
            <w:r>
              <w:rPr>
                <w:rFonts w:ascii="宋体" w:eastAsia="宋体" w:hAnsi="宋体" w:cs="宋体" w:hint="eastAsia"/>
                <w:sz w:val="22"/>
              </w:rPr>
              <w:t>及以上学历的同学（港澳台及出国除外）</w:t>
            </w:r>
          </w:p>
        </w:tc>
        <w:tc>
          <w:tcPr>
            <w:tcW w:w="3686" w:type="dxa"/>
            <w:tcBorders>
              <w:top w:val="single" w:sz="12" w:space="0" w:color="4472C4" w:themeColor="accent1"/>
              <w:right w:val="single" w:sz="12" w:space="0" w:color="4472C4" w:themeColor="accent1"/>
            </w:tcBorders>
          </w:tcPr>
          <w:p w14:paraId="1E434F5F" w14:textId="77777777" w:rsidR="00601291" w:rsidRDefault="002C6A41">
            <w:pPr>
              <w:widowControl/>
              <w:spacing w:beforeLines="50" w:before="156" w:afterLines="50" w:after="156" w:line="360" w:lineRule="auto"/>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sz w:val="22"/>
              </w:rPr>
            </w:pPr>
            <w:r>
              <w:rPr>
                <w:rFonts w:ascii="宋体" w:eastAsia="宋体" w:hAnsi="宋体" w:cs="宋体" w:hint="eastAsia"/>
                <w:sz w:val="22"/>
              </w:rPr>
              <w:t>可在毕业前集中签订</w:t>
            </w:r>
            <w:r>
              <w:rPr>
                <w:rFonts w:ascii="宋体" w:eastAsia="宋体" w:hAnsi="宋体" w:cs="宋体" w:hint="eastAsia"/>
                <w:b/>
                <w:sz w:val="22"/>
              </w:rPr>
              <w:t>还款协议</w:t>
            </w:r>
            <w:r>
              <w:rPr>
                <w:rFonts w:ascii="宋体" w:eastAsia="宋体" w:hAnsi="宋体" w:cs="宋体" w:hint="eastAsia"/>
                <w:sz w:val="22"/>
              </w:rPr>
              <w:t>与</w:t>
            </w:r>
            <w:r>
              <w:rPr>
                <w:rFonts w:ascii="宋体" w:eastAsia="宋体" w:hAnsi="宋体" w:cs="宋体" w:hint="eastAsia"/>
                <w:b/>
                <w:sz w:val="22"/>
              </w:rPr>
              <w:t>调整还款计划及贴息申请书</w:t>
            </w:r>
          </w:p>
        </w:tc>
      </w:tr>
      <w:tr w:rsidR="00601291" w14:paraId="51A1C0CE" w14:textId="77777777" w:rsidTr="00601291">
        <w:tc>
          <w:tcPr>
            <w:cnfStyle w:val="001000000000" w:firstRow="0" w:lastRow="0" w:firstColumn="1" w:lastColumn="0" w:oddVBand="0" w:evenVBand="0" w:oddHBand="0" w:evenHBand="0" w:firstRowFirstColumn="0" w:firstRowLastColumn="0" w:lastRowFirstColumn="0" w:lastRowLastColumn="0"/>
            <w:tcW w:w="993" w:type="dxa"/>
            <w:tcBorders>
              <w:left w:val="single" w:sz="12" w:space="0" w:color="4472C4" w:themeColor="accent1"/>
              <w:right w:val="single" w:sz="12" w:space="0" w:color="4472C4" w:themeColor="accent1"/>
            </w:tcBorders>
          </w:tcPr>
          <w:p w14:paraId="5939EEBA" w14:textId="77777777" w:rsidR="00601291" w:rsidRDefault="002C6A41">
            <w:pPr>
              <w:widowControl/>
              <w:spacing w:beforeLines="50" w:before="156" w:afterLines="50" w:after="156" w:line="360" w:lineRule="auto"/>
              <w:jc w:val="center"/>
              <w:rPr>
                <w:rFonts w:ascii="宋体" w:eastAsia="宋体" w:hAnsi="宋体" w:cs="宋体"/>
                <w:b w:val="0"/>
                <w:bCs w:val="0"/>
                <w:sz w:val="22"/>
              </w:rPr>
            </w:pPr>
            <w:r>
              <w:rPr>
                <w:rFonts w:ascii="宋体" w:eastAsia="宋体" w:hAnsi="宋体" w:cs="宋体" w:hint="eastAsia"/>
                <w:sz w:val="22"/>
              </w:rPr>
              <w:t>2</w:t>
            </w:r>
          </w:p>
        </w:tc>
        <w:tc>
          <w:tcPr>
            <w:tcW w:w="3543" w:type="dxa"/>
            <w:tcBorders>
              <w:left w:val="single" w:sz="12" w:space="0" w:color="4472C4" w:themeColor="accent1"/>
            </w:tcBorders>
          </w:tcPr>
          <w:p w14:paraId="1E883ABA" w14:textId="77777777" w:rsidR="00601291" w:rsidRDefault="002C6A41">
            <w:pPr>
              <w:widowControl/>
              <w:spacing w:beforeLines="50" w:before="156" w:afterLines="50" w:after="156" w:line="360" w:lineRule="auto"/>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sz w:val="22"/>
              </w:rPr>
            </w:pPr>
            <w:r>
              <w:rPr>
                <w:rFonts w:ascii="宋体" w:eastAsia="宋体" w:hAnsi="宋体" w:cs="宋体" w:hint="eastAsia"/>
                <w:sz w:val="22"/>
              </w:rPr>
              <w:t>参加</w:t>
            </w:r>
            <w:r>
              <w:rPr>
                <w:rFonts w:ascii="宋体" w:eastAsia="宋体" w:hAnsi="宋体" w:cs="宋体" w:hint="eastAsia"/>
                <w:b/>
                <w:sz w:val="22"/>
              </w:rPr>
              <w:t>工作就业</w:t>
            </w:r>
            <w:r>
              <w:rPr>
                <w:rFonts w:ascii="宋体" w:eastAsia="宋体" w:hAnsi="宋体" w:cs="宋体" w:hint="eastAsia"/>
                <w:sz w:val="22"/>
              </w:rPr>
              <w:t>的同学</w:t>
            </w:r>
          </w:p>
        </w:tc>
        <w:tc>
          <w:tcPr>
            <w:tcW w:w="3686" w:type="dxa"/>
            <w:tcBorders>
              <w:right w:val="single" w:sz="12" w:space="0" w:color="4472C4" w:themeColor="accent1"/>
            </w:tcBorders>
          </w:tcPr>
          <w:p w14:paraId="6B41AD49" w14:textId="77777777" w:rsidR="00601291" w:rsidRDefault="002C6A41">
            <w:pPr>
              <w:widowControl/>
              <w:spacing w:beforeLines="50" w:before="156" w:afterLines="50" w:after="156" w:line="360" w:lineRule="auto"/>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sz w:val="22"/>
              </w:rPr>
            </w:pPr>
            <w:r>
              <w:rPr>
                <w:rFonts w:ascii="宋体" w:eastAsia="宋体" w:hAnsi="宋体" w:cs="宋体" w:hint="eastAsia"/>
                <w:sz w:val="22"/>
              </w:rPr>
              <w:t>在毕业前集中签订</w:t>
            </w:r>
            <w:r>
              <w:rPr>
                <w:rFonts w:ascii="宋体" w:eastAsia="宋体" w:hAnsi="宋体" w:cs="宋体" w:hint="eastAsia"/>
                <w:b/>
                <w:sz w:val="22"/>
              </w:rPr>
              <w:t>还款协议</w:t>
            </w:r>
          </w:p>
        </w:tc>
      </w:tr>
      <w:tr w:rsidR="00601291" w14:paraId="346F50D3" w14:textId="77777777" w:rsidTr="00601291">
        <w:tc>
          <w:tcPr>
            <w:cnfStyle w:val="001000000000" w:firstRow="0" w:lastRow="0" w:firstColumn="1" w:lastColumn="0" w:oddVBand="0" w:evenVBand="0" w:oddHBand="0" w:evenHBand="0" w:firstRowFirstColumn="0" w:firstRowLastColumn="0" w:lastRowFirstColumn="0" w:lastRowLastColumn="0"/>
            <w:tcW w:w="993" w:type="dxa"/>
            <w:tcBorders>
              <w:left w:val="single" w:sz="12" w:space="0" w:color="4472C4" w:themeColor="accent1"/>
              <w:right w:val="single" w:sz="12" w:space="0" w:color="4472C4" w:themeColor="accent1"/>
            </w:tcBorders>
          </w:tcPr>
          <w:p w14:paraId="456E7F45" w14:textId="77777777" w:rsidR="00601291" w:rsidRDefault="002C6A41">
            <w:pPr>
              <w:widowControl/>
              <w:spacing w:beforeLines="50" w:before="156" w:afterLines="50" w:after="156" w:line="360" w:lineRule="auto"/>
              <w:jc w:val="center"/>
              <w:rPr>
                <w:rFonts w:ascii="宋体" w:eastAsia="宋体" w:hAnsi="宋体" w:cs="宋体"/>
                <w:b w:val="0"/>
                <w:bCs w:val="0"/>
                <w:sz w:val="22"/>
              </w:rPr>
            </w:pPr>
            <w:r>
              <w:rPr>
                <w:rFonts w:ascii="宋体" w:eastAsia="宋体" w:hAnsi="宋体" w:cs="宋体" w:hint="eastAsia"/>
                <w:sz w:val="22"/>
              </w:rPr>
              <w:t>3</w:t>
            </w:r>
          </w:p>
        </w:tc>
        <w:tc>
          <w:tcPr>
            <w:tcW w:w="3543" w:type="dxa"/>
            <w:tcBorders>
              <w:left w:val="single" w:sz="12" w:space="0" w:color="4472C4" w:themeColor="accent1"/>
            </w:tcBorders>
          </w:tcPr>
          <w:p w14:paraId="3B154B24" w14:textId="77777777" w:rsidR="00601291" w:rsidRDefault="002C6A41">
            <w:pPr>
              <w:widowControl/>
              <w:spacing w:beforeLines="50" w:before="156" w:afterLines="50" w:after="156" w:line="360" w:lineRule="auto"/>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sz w:val="22"/>
              </w:rPr>
            </w:pPr>
            <w:r>
              <w:rPr>
                <w:rFonts w:ascii="宋体" w:eastAsia="宋体" w:hAnsi="宋体" w:cs="宋体" w:hint="eastAsia"/>
                <w:b/>
                <w:sz w:val="22"/>
              </w:rPr>
              <w:t>有经济能力</w:t>
            </w:r>
            <w:r>
              <w:rPr>
                <w:rFonts w:ascii="宋体" w:eastAsia="宋体" w:hAnsi="宋体" w:cs="宋体" w:hint="eastAsia"/>
                <w:sz w:val="22"/>
              </w:rPr>
              <w:t>、</w:t>
            </w:r>
            <w:r>
              <w:rPr>
                <w:rFonts w:ascii="宋体" w:eastAsia="宋体" w:hAnsi="宋体" w:cs="宋体" w:hint="eastAsia"/>
                <w:b/>
                <w:sz w:val="22"/>
              </w:rPr>
              <w:t>可以提前还款</w:t>
            </w:r>
            <w:r>
              <w:rPr>
                <w:rFonts w:ascii="宋体" w:eastAsia="宋体" w:hAnsi="宋体" w:cs="宋体" w:hint="eastAsia"/>
                <w:sz w:val="22"/>
              </w:rPr>
              <w:t>的同学</w:t>
            </w:r>
          </w:p>
        </w:tc>
        <w:tc>
          <w:tcPr>
            <w:tcW w:w="3686" w:type="dxa"/>
            <w:tcBorders>
              <w:right w:val="single" w:sz="12" w:space="0" w:color="4472C4" w:themeColor="accent1"/>
            </w:tcBorders>
          </w:tcPr>
          <w:p w14:paraId="3AF06C16" w14:textId="77777777" w:rsidR="00601291" w:rsidRDefault="002C6A41">
            <w:pPr>
              <w:widowControl/>
              <w:spacing w:beforeLines="50" w:before="156" w:afterLines="50" w:after="156" w:line="360" w:lineRule="auto"/>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sz w:val="22"/>
              </w:rPr>
            </w:pPr>
            <w:r>
              <w:rPr>
                <w:rFonts w:ascii="宋体" w:eastAsia="宋体" w:hAnsi="宋体" w:cs="宋体" w:hint="eastAsia"/>
                <w:sz w:val="22"/>
              </w:rPr>
              <w:t>在</w:t>
            </w:r>
            <w:r>
              <w:rPr>
                <w:rFonts w:ascii="宋体" w:eastAsia="宋体" w:hAnsi="宋体" w:cs="宋体" w:hint="eastAsia"/>
                <w:sz w:val="22"/>
              </w:rPr>
              <w:t>5</w:t>
            </w:r>
            <w:r>
              <w:rPr>
                <w:rFonts w:ascii="宋体" w:eastAsia="宋体" w:hAnsi="宋体" w:cs="宋体" w:hint="eastAsia"/>
                <w:sz w:val="22"/>
              </w:rPr>
              <w:t>月底之前进行</w:t>
            </w:r>
            <w:r>
              <w:rPr>
                <w:rFonts w:ascii="宋体" w:eastAsia="宋体" w:hAnsi="宋体" w:cs="宋体" w:hint="eastAsia"/>
                <w:b/>
                <w:sz w:val="22"/>
              </w:rPr>
              <w:t>提前还款</w:t>
            </w:r>
          </w:p>
        </w:tc>
      </w:tr>
      <w:tr w:rsidR="00601291" w14:paraId="7C20E7D4" w14:textId="77777777" w:rsidTr="00601291">
        <w:tc>
          <w:tcPr>
            <w:cnfStyle w:val="001000000000" w:firstRow="0" w:lastRow="0" w:firstColumn="1" w:lastColumn="0" w:oddVBand="0" w:evenVBand="0" w:oddHBand="0" w:evenHBand="0" w:firstRowFirstColumn="0" w:firstRowLastColumn="0" w:lastRowFirstColumn="0" w:lastRowLastColumn="0"/>
            <w:tcW w:w="993" w:type="dxa"/>
            <w:tcBorders>
              <w:left w:val="single" w:sz="12" w:space="0" w:color="4472C4" w:themeColor="accent1"/>
              <w:right w:val="single" w:sz="12" w:space="0" w:color="4472C4" w:themeColor="accent1"/>
            </w:tcBorders>
          </w:tcPr>
          <w:p w14:paraId="2D7C7769" w14:textId="77777777" w:rsidR="00601291" w:rsidRDefault="002C6A41">
            <w:pPr>
              <w:widowControl/>
              <w:spacing w:beforeLines="50" w:before="156" w:afterLines="50" w:after="156" w:line="360" w:lineRule="auto"/>
              <w:jc w:val="center"/>
              <w:rPr>
                <w:rFonts w:ascii="宋体" w:eastAsia="宋体" w:hAnsi="宋体" w:cs="宋体"/>
                <w:b w:val="0"/>
                <w:bCs w:val="0"/>
                <w:sz w:val="22"/>
              </w:rPr>
            </w:pPr>
            <w:r>
              <w:rPr>
                <w:rFonts w:ascii="宋体" w:eastAsia="宋体" w:hAnsi="宋体" w:cs="宋体" w:hint="eastAsia"/>
                <w:sz w:val="22"/>
              </w:rPr>
              <w:t>4</w:t>
            </w:r>
          </w:p>
        </w:tc>
        <w:tc>
          <w:tcPr>
            <w:tcW w:w="3543" w:type="dxa"/>
            <w:tcBorders>
              <w:left w:val="single" w:sz="12" w:space="0" w:color="4472C4" w:themeColor="accent1"/>
            </w:tcBorders>
          </w:tcPr>
          <w:p w14:paraId="1AFDB8EF" w14:textId="77777777" w:rsidR="00601291" w:rsidRDefault="002C6A41">
            <w:pPr>
              <w:widowControl/>
              <w:spacing w:beforeLines="50" w:before="156" w:afterLines="50" w:after="156" w:line="360" w:lineRule="auto"/>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sz w:val="22"/>
              </w:rPr>
            </w:pPr>
            <w:r>
              <w:rPr>
                <w:rFonts w:ascii="宋体" w:eastAsia="宋体" w:hAnsi="宋体" w:cs="宋体" w:hint="eastAsia"/>
                <w:sz w:val="22"/>
              </w:rPr>
              <w:t>赴</w:t>
            </w:r>
            <w:r>
              <w:rPr>
                <w:rFonts w:ascii="宋体" w:eastAsia="宋体" w:hAnsi="宋体" w:cs="宋体" w:hint="eastAsia"/>
                <w:b/>
                <w:sz w:val="22"/>
              </w:rPr>
              <w:t>海外留学深造</w:t>
            </w:r>
            <w:r>
              <w:rPr>
                <w:rFonts w:ascii="宋体" w:eastAsia="宋体" w:hAnsi="宋体" w:cs="宋体" w:hint="eastAsia"/>
                <w:sz w:val="22"/>
              </w:rPr>
              <w:t>的同学</w:t>
            </w:r>
          </w:p>
        </w:tc>
        <w:tc>
          <w:tcPr>
            <w:tcW w:w="3686" w:type="dxa"/>
            <w:tcBorders>
              <w:right w:val="single" w:sz="12" w:space="0" w:color="4472C4" w:themeColor="accent1"/>
            </w:tcBorders>
          </w:tcPr>
          <w:p w14:paraId="12AC6EBC" w14:textId="77777777" w:rsidR="00601291" w:rsidRDefault="002C6A41">
            <w:pPr>
              <w:widowControl/>
              <w:spacing w:beforeLines="50" w:before="156" w:afterLines="50" w:after="156" w:line="360" w:lineRule="auto"/>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sz w:val="22"/>
              </w:rPr>
            </w:pPr>
            <w:r>
              <w:rPr>
                <w:rFonts w:ascii="宋体" w:eastAsia="宋体" w:hAnsi="宋体" w:cs="宋体" w:hint="eastAsia"/>
                <w:sz w:val="22"/>
              </w:rPr>
              <w:t>原则上需</w:t>
            </w:r>
            <w:r>
              <w:rPr>
                <w:rFonts w:ascii="宋体" w:eastAsia="宋体" w:hAnsi="宋体" w:cs="宋体" w:hint="eastAsia"/>
                <w:b/>
                <w:sz w:val="22"/>
              </w:rPr>
              <w:t>还清</w:t>
            </w:r>
            <w:r>
              <w:rPr>
                <w:rFonts w:ascii="宋体" w:eastAsia="宋体" w:hAnsi="宋体" w:cs="宋体" w:hint="eastAsia"/>
                <w:sz w:val="22"/>
              </w:rPr>
              <w:t>国家助学贷款</w:t>
            </w:r>
          </w:p>
        </w:tc>
      </w:tr>
      <w:tr w:rsidR="00601291" w14:paraId="0496A92B" w14:textId="77777777" w:rsidTr="00601291">
        <w:tc>
          <w:tcPr>
            <w:cnfStyle w:val="001000000000" w:firstRow="0" w:lastRow="0" w:firstColumn="1" w:lastColumn="0" w:oddVBand="0" w:evenVBand="0" w:oddHBand="0" w:evenHBand="0" w:firstRowFirstColumn="0" w:firstRowLastColumn="0" w:lastRowFirstColumn="0" w:lastRowLastColumn="0"/>
            <w:tcW w:w="993" w:type="dxa"/>
            <w:tcBorders>
              <w:left w:val="single" w:sz="12" w:space="0" w:color="4472C4" w:themeColor="accent1"/>
              <w:bottom w:val="single" w:sz="12" w:space="0" w:color="4472C4" w:themeColor="accent1"/>
              <w:right w:val="single" w:sz="12" w:space="0" w:color="4472C4" w:themeColor="accent1"/>
            </w:tcBorders>
          </w:tcPr>
          <w:p w14:paraId="156A9F70" w14:textId="77777777" w:rsidR="00601291" w:rsidRDefault="002C6A41">
            <w:pPr>
              <w:widowControl/>
              <w:spacing w:beforeLines="50" w:before="156" w:afterLines="50" w:after="156" w:line="360" w:lineRule="auto"/>
              <w:jc w:val="center"/>
              <w:rPr>
                <w:rFonts w:ascii="宋体" w:eastAsia="宋体" w:hAnsi="宋体" w:cs="宋体"/>
                <w:b w:val="0"/>
                <w:bCs w:val="0"/>
                <w:sz w:val="22"/>
              </w:rPr>
            </w:pPr>
            <w:r>
              <w:rPr>
                <w:rFonts w:ascii="宋体" w:eastAsia="宋体" w:hAnsi="宋体" w:cs="宋体" w:hint="eastAsia"/>
                <w:sz w:val="22"/>
              </w:rPr>
              <w:t>5</w:t>
            </w:r>
          </w:p>
        </w:tc>
        <w:tc>
          <w:tcPr>
            <w:tcW w:w="3543" w:type="dxa"/>
            <w:tcBorders>
              <w:left w:val="single" w:sz="12" w:space="0" w:color="4472C4" w:themeColor="accent1"/>
              <w:bottom w:val="single" w:sz="12" w:space="0" w:color="4472C4" w:themeColor="accent1"/>
            </w:tcBorders>
          </w:tcPr>
          <w:p w14:paraId="3673430F" w14:textId="77777777" w:rsidR="00601291" w:rsidRDefault="002C6A41">
            <w:pPr>
              <w:widowControl/>
              <w:spacing w:beforeLines="50" w:before="156" w:afterLines="50" w:after="156" w:line="360" w:lineRule="auto"/>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sz w:val="22"/>
              </w:rPr>
            </w:pPr>
            <w:r>
              <w:rPr>
                <w:rFonts w:ascii="宋体" w:eastAsia="宋体" w:hAnsi="宋体" w:cs="宋体" w:hint="eastAsia"/>
                <w:sz w:val="22"/>
              </w:rPr>
              <w:t>参加</w:t>
            </w:r>
            <w:r>
              <w:rPr>
                <w:rFonts w:ascii="宋体" w:eastAsia="宋体" w:hAnsi="宋体" w:cs="宋体" w:hint="eastAsia"/>
                <w:b/>
                <w:sz w:val="22"/>
              </w:rPr>
              <w:t>三支一扶</w:t>
            </w:r>
            <w:r>
              <w:rPr>
                <w:rFonts w:ascii="宋体" w:eastAsia="宋体" w:hAnsi="宋体" w:cs="宋体" w:hint="eastAsia"/>
                <w:sz w:val="22"/>
              </w:rPr>
              <w:t>或</w:t>
            </w:r>
            <w:r>
              <w:rPr>
                <w:rFonts w:ascii="宋体" w:eastAsia="宋体" w:hAnsi="宋体" w:cs="宋体" w:hint="eastAsia"/>
                <w:b/>
                <w:sz w:val="22"/>
              </w:rPr>
              <w:t>因病休学</w:t>
            </w:r>
            <w:r>
              <w:rPr>
                <w:rFonts w:ascii="宋体" w:eastAsia="宋体" w:hAnsi="宋体" w:cs="宋体" w:hint="eastAsia"/>
                <w:sz w:val="22"/>
              </w:rPr>
              <w:t>的同学</w:t>
            </w:r>
          </w:p>
        </w:tc>
        <w:tc>
          <w:tcPr>
            <w:tcW w:w="3686" w:type="dxa"/>
            <w:tcBorders>
              <w:bottom w:val="single" w:sz="12" w:space="0" w:color="4472C4" w:themeColor="accent1"/>
              <w:right w:val="single" w:sz="12" w:space="0" w:color="4472C4" w:themeColor="accent1"/>
            </w:tcBorders>
          </w:tcPr>
          <w:p w14:paraId="7EE07934" w14:textId="77777777" w:rsidR="00601291" w:rsidRDefault="002C6A41">
            <w:pPr>
              <w:widowControl/>
              <w:spacing w:beforeLines="50" w:before="156" w:afterLines="50" w:after="156" w:line="360" w:lineRule="auto"/>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sz w:val="22"/>
              </w:rPr>
            </w:pPr>
            <w:r>
              <w:rPr>
                <w:rFonts w:ascii="宋体" w:eastAsia="宋体" w:hAnsi="宋体" w:cs="宋体" w:hint="eastAsia"/>
                <w:sz w:val="22"/>
              </w:rPr>
              <w:t>经学工部证明，可签署</w:t>
            </w:r>
            <w:r>
              <w:rPr>
                <w:rFonts w:ascii="宋体" w:eastAsia="宋体" w:hAnsi="宋体" w:cs="宋体" w:hint="eastAsia"/>
                <w:b/>
                <w:sz w:val="22"/>
              </w:rPr>
              <w:t>调整还款计划及贴息申请书</w:t>
            </w:r>
          </w:p>
        </w:tc>
      </w:tr>
    </w:tbl>
    <w:p w14:paraId="22E4920B" w14:textId="77777777" w:rsidR="00601291" w:rsidRDefault="00601291">
      <w:pPr>
        <w:widowControl/>
        <w:spacing w:beforeLines="50" w:before="156" w:afterLines="50" w:after="156" w:line="360" w:lineRule="auto"/>
        <w:rPr>
          <w:rFonts w:ascii="宋体" w:eastAsia="宋体" w:hAnsi="宋体" w:cs="宋体"/>
          <w:sz w:val="22"/>
        </w:rPr>
      </w:pPr>
    </w:p>
    <w:p w14:paraId="35C3650C" w14:textId="77777777" w:rsidR="00601291" w:rsidRDefault="002C6A41">
      <w:pPr>
        <w:widowControl/>
        <w:spacing w:line="360" w:lineRule="auto"/>
        <w:jc w:val="left"/>
        <w:rPr>
          <w:rFonts w:ascii="宋体" w:eastAsia="宋体" w:hAnsi="宋体" w:cs="宋体"/>
          <w:sz w:val="22"/>
        </w:rPr>
      </w:pPr>
      <w:r>
        <w:rPr>
          <w:rFonts w:ascii="宋体" w:eastAsia="宋体" w:hAnsi="宋体" w:cs="宋体" w:hint="eastAsia"/>
          <w:b/>
          <w:sz w:val="22"/>
        </w:rPr>
        <w:t>还款安排：</w:t>
      </w:r>
    </w:p>
    <w:p w14:paraId="240847EA" w14:textId="77777777" w:rsidR="00601291" w:rsidRDefault="002C6A41">
      <w:pPr>
        <w:spacing w:beforeLines="50" w:before="156" w:afterLines="50" w:after="156" w:line="360" w:lineRule="auto"/>
        <w:rPr>
          <w:rFonts w:ascii="宋体" w:eastAsia="宋体" w:hAnsi="宋体" w:cs="宋体"/>
          <w:b/>
          <w:sz w:val="22"/>
        </w:rPr>
      </w:pPr>
      <w:r>
        <w:rPr>
          <w:rFonts w:ascii="宋体" w:eastAsia="宋体" w:hAnsi="宋体" w:cs="宋体" w:hint="eastAsia"/>
          <w:b/>
          <w:noProof/>
          <w:sz w:val="22"/>
        </w:rPr>
        <mc:AlternateContent>
          <mc:Choice Requires="wpg">
            <w:drawing>
              <wp:anchor distT="0" distB="0" distL="114300" distR="114300" simplePos="0" relativeHeight="251671552" behindDoc="0" locked="0" layoutInCell="1" allowOverlap="1" wp14:anchorId="25FE9CC1" wp14:editId="33D052B5">
                <wp:simplePos x="0" y="0"/>
                <wp:positionH relativeFrom="column">
                  <wp:posOffset>-91440</wp:posOffset>
                </wp:positionH>
                <wp:positionV relativeFrom="paragraph">
                  <wp:posOffset>122555</wp:posOffset>
                </wp:positionV>
                <wp:extent cx="5282565" cy="2484120"/>
                <wp:effectExtent l="0" t="0" r="13335" b="11430"/>
                <wp:wrapNone/>
                <wp:docPr id="17" name="组合 17"/>
                <wp:cNvGraphicFramePr/>
                <a:graphic xmlns:a="http://schemas.openxmlformats.org/drawingml/2006/main">
                  <a:graphicData uri="http://schemas.microsoft.com/office/word/2010/wordprocessingGroup">
                    <wpg:wgp>
                      <wpg:cNvGrpSpPr/>
                      <wpg:grpSpPr>
                        <a:xfrm>
                          <a:off x="0" y="0"/>
                          <a:ext cx="5282565" cy="2484120"/>
                          <a:chOff x="0" y="0"/>
                          <a:chExt cx="5282565" cy="2279662"/>
                        </a:xfrm>
                      </wpg:grpSpPr>
                      <wps:wsp>
                        <wps:cNvPr id="5" name="矩形: 圆角 5"/>
                        <wps:cNvSpPr/>
                        <wps:spPr>
                          <a:xfrm>
                            <a:off x="15240" y="0"/>
                            <a:ext cx="5267325" cy="546931"/>
                          </a:xfrm>
                          <a:prstGeom prst="roundRect">
                            <a:avLst/>
                          </a:prstGeom>
                          <a:solidFill>
                            <a:sysClr val="window" lastClr="FFFFFF"/>
                          </a:solidFill>
                          <a:ln w="25400" cap="flat" cmpd="sng" algn="ctr">
                            <a:solidFill>
                              <a:sysClr val="windowText" lastClr="000000"/>
                            </a:solidFill>
                            <a:prstDash val="solid"/>
                          </a:ln>
                          <a:effectLst/>
                        </wps:spPr>
                        <wps:txbx>
                          <w:txbxContent>
                            <w:p w14:paraId="2BB7245F" w14:textId="77777777" w:rsidR="00601291" w:rsidRDefault="002C6A41">
                              <w:pPr>
                                <w:jc w:val="center"/>
                                <w:rPr>
                                  <w:b/>
                                  <w:color w:val="000000"/>
                                  <w:sz w:val="24"/>
                                </w:rPr>
                              </w:pPr>
                              <w:r>
                                <w:rPr>
                                  <w:rFonts w:hint="eastAsia"/>
                                  <w:b/>
                                  <w:color w:val="000000"/>
                                  <w:sz w:val="24"/>
                                </w:rPr>
                                <w:t>4</w:t>
                              </w:r>
                              <w:r>
                                <w:rPr>
                                  <w:rFonts w:hint="eastAsia"/>
                                  <w:b/>
                                  <w:color w:val="000000"/>
                                  <w:sz w:val="24"/>
                                </w:rPr>
                                <w:t>月底，挂出提前还款的通知，</w:t>
                              </w:r>
                              <w:r>
                                <w:rPr>
                                  <w:b/>
                                  <w:color w:val="000000"/>
                                  <w:sz w:val="24"/>
                                </w:rPr>
                                <w:t>4</w:t>
                              </w:r>
                              <w:r>
                                <w:rPr>
                                  <w:rFonts w:hint="eastAsia"/>
                                  <w:b/>
                                  <w:color w:val="000000"/>
                                  <w:sz w:val="24"/>
                                </w:rPr>
                                <w:t>月</w:t>
                              </w:r>
                              <w:r>
                                <w:rPr>
                                  <w:b/>
                                  <w:color w:val="000000"/>
                                  <w:sz w:val="24"/>
                                </w:rPr>
                                <w:t>—6</w:t>
                              </w:r>
                              <w:r>
                                <w:rPr>
                                  <w:rFonts w:hint="eastAsia"/>
                                  <w:b/>
                                  <w:color w:val="000000"/>
                                  <w:sz w:val="24"/>
                                </w:rPr>
                                <w:t>月办理该项工作</w:t>
                              </w:r>
                            </w:p>
                            <w:p w14:paraId="2BFB0B1B" w14:textId="77777777" w:rsidR="00601291" w:rsidRDefault="00601291">
                              <w:pPr>
                                <w:jc w:val="center"/>
                                <w:rPr>
                                  <w:b/>
                                  <w:color w:val="000000"/>
                                  <w:sz w:val="28"/>
                                </w:rPr>
                              </w:pPr>
                            </w:p>
                            <w:p w14:paraId="58E5E64B" w14:textId="77777777" w:rsidR="00601291" w:rsidRDefault="00601291">
                              <w:pPr>
                                <w:jc w:val="center"/>
                                <w:rPr>
                                  <w:b/>
                                  <w:color w:val="000000"/>
                                  <w:sz w:val="28"/>
                                </w:rPr>
                              </w:pPr>
                            </w:p>
                            <w:p w14:paraId="06C0C323" w14:textId="77777777" w:rsidR="00601291" w:rsidRDefault="00601291">
                              <w:pPr>
                                <w:jc w:val="center"/>
                                <w:rPr>
                                  <w:b/>
                                  <w:color w:val="000000"/>
                                  <w:sz w:val="28"/>
                                </w:rPr>
                              </w:pPr>
                            </w:p>
                            <w:p w14:paraId="2C0ABACE" w14:textId="77777777" w:rsidR="00601291" w:rsidRDefault="00601291">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矩形: 圆角 16"/>
                        <wps:cNvSpPr/>
                        <wps:spPr>
                          <a:xfrm>
                            <a:off x="7620" y="922020"/>
                            <a:ext cx="5267325" cy="487110"/>
                          </a:xfrm>
                          <a:prstGeom prst="roundRect">
                            <a:avLst/>
                          </a:prstGeom>
                          <a:solidFill>
                            <a:sysClr val="window" lastClr="FFFFFF"/>
                          </a:solidFill>
                          <a:ln w="25400" cap="flat" cmpd="sng" algn="ctr">
                            <a:solidFill>
                              <a:sysClr val="windowText" lastClr="000000"/>
                            </a:solidFill>
                            <a:prstDash val="solid"/>
                          </a:ln>
                          <a:effectLst/>
                        </wps:spPr>
                        <wps:txbx>
                          <w:txbxContent>
                            <w:p w14:paraId="3C954657" w14:textId="77777777" w:rsidR="00601291" w:rsidRDefault="002C6A41">
                              <w:pPr>
                                <w:jc w:val="center"/>
                                <w:rPr>
                                  <w:b/>
                                  <w:color w:val="000000"/>
                                  <w:sz w:val="24"/>
                                </w:rPr>
                              </w:pPr>
                              <w:r>
                                <w:rPr>
                                  <w:b/>
                                  <w:color w:val="000000"/>
                                  <w:sz w:val="22"/>
                                  <w:szCs w:val="21"/>
                                </w:rPr>
                                <w:t>5</w:t>
                              </w:r>
                              <w:r>
                                <w:rPr>
                                  <w:rFonts w:hint="eastAsia"/>
                                  <w:b/>
                                  <w:color w:val="000000"/>
                                  <w:sz w:val="22"/>
                                  <w:szCs w:val="21"/>
                                </w:rPr>
                                <w:t>月</w:t>
                              </w:r>
                              <w:r>
                                <w:rPr>
                                  <w:rFonts w:hint="eastAsia"/>
                                  <w:b/>
                                  <w:color w:val="000000"/>
                                  <w:sz w:val="22"/>
                                  <w:szCs w:val="21"/>
                                </w:rPr>
                                <w:t>下旬</w:t>
                              </w:r>
                              <w:r>
                                <w:rPr>
                                  <w:rFonts w:hint="eastAsia"/>
                                  <w:b/>
                                  <w:color w:val="000000"/>
                                  <w:sz w:val="22"/>
                                  <w:szCs w:val="21"/>
                                </w:rPr>
                                <w:t>，集中签订毕业生还款协议、调整还款计划及贴息申请以及信息确</w:t>
                              </w:r>
                              <w:r>
                                <w:rPr>
                                  <w:rFonts w:hint="eastAsia"/>
                                  <w:b/>
                                  <w:color w:val="000000"/>
                                  <w:sz w:val="24"/>
                                </w:rPr>
                                <w:t>认</w:t>
                              </w:r>
                              <w:r>
                                <w:rPr>
                                  <w:rFonts w:hint="eastAsia"/>
                                  <w:b/>
                                  <w:color w:val="000000"/>
                                  <w:sz w:val="24"/>
                                </w:rPr>
                                <w:t>书</w:t>
                              </w:r>
                            </w:p>
                            <w:p w14:paraId="45B84AA0" w14:textId="77777777" w:rsidR="00601291" w:rsidRDefault="00601291">
                              <w:pPr>
                                <w:jc w:val="center"/>
                                <w:rPr>
                                  <w:b/>
                                  <w:color w:val="000000"/>
                                  <w:sz w:val="28"/>
                                </w:rPr>
                              </w:pPr>
                            </w:p>
                            <w:p w14:paraId="4A13BFDB" w14:textId="77777777" w:rsidR="00601291" w:rsidRDefault="00601291">
                              <w:pPr>
                                <w:jc w:val="center"/>
                                <w:rPr>
                                  <w:b/>
                                  <w:color w:val="000000"/>
                                  <w:sz w:val="28"/>
                                </w:rPr>
                              </w:pPr>
                            </w:p>
                            <w:p w14:paraId="72B40554" w14:textId="77777777" w:rsidR="00601291" w:rsidRDefault="00601291">
                              <w:pPr>
                                <w:jc w:val="center"/>
                                <w:rPr>
                                  <w:b/>
                                  <w:color w:val="000000"/>
                                  <w:sz w:val="28"/>
                                </w:rPr>
                              </w:pPr>
                            </w:p>
                            <w:p w14:paraId="7F3D605F" w14:textId="77777777" w:rsidR="00601291" w:rsidRDefault="00601291">
                              <w:pPr>
                                <w:jc w:val="center"/>
                                <w:rPr>
                                  <w:b/>
                                  <w:color w:val="000000"/>
                                  <w:sz w:val="28"/>
                                </w:rPr>
                              </w:pPr>
                            </w:p>
                            <w:p w14:paraId="70A71C43" w14:textId="77777777" w:rsidR="00601291" w:rsidRDefault="00601291">
                              <w:pPr>
                                <w:jc w:val="center"/>
                                <w:rPr>
                                  <w:b/>
                                  <w:color w:val="000000"/>
                                  <w:sz w:val="28"/>
                                </w:rPr>
                              </w:pPr>
                            </w:p>
                            <w:p w14:paraId="55F42B01" w14:textId="77777777" w:rsidR="00601291" w:rsidRDefault="00601291">
                              <w:pPr>
                                <w:jc w:val="center"/>
                                <w:rPr>
                                  <w:b/>
                                  <w:color w:val="000000"/>
                                  <w:sz w:val="28"/>
                                </w:rPr>
                              </w:pPr>
                            </w:p>
                            <w:p w14:paraId="13229829" w14:textId="77777777" w:rsidR="00601291" w:rsidRDefault="00601291">
                              <w:pPr>
                                <w:jc w:val="center"/>
                                <w:rPr>
                                  <w:b/>
                                  <w:color w:val="000000"/>
                                  <w:sz w:val="28"/>
                                </w:rPr>
                              </w:pPr>
                            </w:p>
                            <w:p w14:paraId="31342BB8" w14:textId="77777777" w:rsidR="00601291" w:rsidRDefault="00601291">
                              <w:pPr>
                                <w:jc w:val="center"/>
                                <w:rPr>
                                  <w:b/>
                                  <w:color w:val="000000"/>
                                  <w:sz w:val="28"/>
                                </w:rPr>
                              </w:pPr>
                            </w:p>
                            <w:p w14:paraId="397E0EFB" w14:textId="77777777" w:rsidR="00601291" w:rsidRDefault="00601291">
                              <w:pPr>
                                <w:jc w:val="center"/>
                                <w:rPr>
                                  <w:b/>
                                  <w:color w:val="000000"/>
                                  <w:sz w:val="28"/>
                                </w:rPr>
                              </w:pPr>
                            </w:p>
                            <w:p w14:paraId="3411848F" w14:textId="77777777" w:rsidR="00601291" w:rsidRDefault="00601291">
                              <w:pPr>
                                <w:jc w:val="center"/>
                                <w:rPr>
                                  <w:b/>
                                  <w:color w:val="000000"/>
                                  <w:sz w:val="28"/>
                                </w:rPr>
                              </w:pPr>
                            </w:p>
                            <w:p w14:paraId="1F171F78" w14:textId="77777777" w:rsidR="00601291" w:rsidRDefault="00601291">
                              <w:pPr>
                                <w:jc w:val="center"/>
                                <w:rPr>
                                  <w:b/>
                                  <w:color w:val="000000"/>
                                  <w:sz w:val="28"/>
                                </w:rPr>
                              </w:pPr>
                            </w:p>
                            <w:p w14:paraId="551EF6F0" w14:textId="77777777" w:rsidR="00601291" w:rsidRDefault="00601291">
                              <w:pPr>
                                <w:jc w:val="center"/>
                                <w:rPr>
                                  <w:b/>
                                  <w:color w:val="000000"/>
                                  <w:sz w:val="28"/>
                                </w:rPr>
                              </w:pPr>
                            </w:p>
                            <w:p w14:paraId="1FF445CF" w14:textId="77777777" w:rsidR="00601291" w:rsidRDefault="00601291">
                              <w:pPr>
                                <w:jc w:val="center"/>
                                <w:rPr>
                                  <w:b/>
                                  <w:color w:val="000000"/>
                                  <w:sz w:val="28"/>
                                </w:rPr>
                              </w:pPr>
                            </w:p>
                            <w:p w14:paraId="7926C9E6" w14:textId="77777777" w:rsidR="00601291" w:rsidRDefault="00601291">
                              <w:pPr>
                                <w:jc w:val="center"/>
                                <w:rPr>
                                  <w:b/>
                                  <w:color w:val="000000"/>
                                  <w:sz w:val="28"/>
                                </w:rPr>
                              </w:pPr>
                            </w:p>
                            <w:p w14:paraId="601C6321" w14:textId="77777777" w:rsidR="00601291" w:rsidRDefault="00601291">
                              <w:pPr>
                                <w:jc w:val="center"/>
                                <w:rPr>
                                  <w:b/>
                                  <w:color w:val="000000"/>
                                  <w:sz w:val="28"/>
                                </w:rPr>
                              </w:pPr>
                            </w:p>
                            <w:p w14:paraId="3C13DC74" w14:textId="77777777" w:rsidR="00601291" w:rsidRDefault="00601291">
                              <w:pPr>
                                <w:jc w:val="center"/>
                                <w:rPr>
                                  <w:b/>
                                  <w:color w:val="000000"/>
                                  <w:sz w:val="28"/>
                                </w:rPr>
                              </w:pPr>
                            </w:p>
                            <w:p w14:paraId="60FD2475" w14:textId="77777777" w:rsidR="00601291" w:rsidRDefault="00601291">
                              <w:pPr>
                                <w:jc w:val="center"/>
                                <w:rPr>
                                  <w:b/>
                                  <w:color w:val="000000"/>
                                  <w:sz w:val="28"/>
                                </w:rPr>
                              </w:pPr>
                            </w:p>
                            <w:p w14:paraId="6A6C7FEE" w14:textId="77777777" w:rsidR="00601291" w:rsidRDefault="00601291">
                              <w:pPr>
                                <w:jc w:val="center"/>
                                <w:rPr>
                                  <w:b/>
                                  <w:color w:val="000000"/>
                                  <w:sz w:val="28"/>
                                </w:rPr>
                              </w:pPr>
                            </w:p>
                            <w:p w14:paraId="5F74CF16" w14:textId="77777777" w:rsidR="00601291" w:rsidRDefault="00601291">
                              <w:pPr>
                                <w:jc w:val="center"/>
                                <w:rPr>
                                  <w:b/>
                                  <w:color w:val="000000"/>
                                  <w:sz w:val="28"/>
                                </w:rPr>
                              </w:pPr>
                            </w:p>
                            <w:p w14:paraId="1F3961FA" w14:textId="77777777" w:rsidR="00601291" w:rsidRDefault="00601291">
                              <w:pPr>
                                <w:jc w:val="center"/>
                                <w:rPr>
                                  <w:b/>
                                  <w:color w:val="000000"/>
                                  <w:sz w:val="28"/>
                                </w:rPr>
                              </w:pPr>
                            </w:p>
                            <w:p w14:paraId="77706545" w14:textId="77777777" w:rsidR="00601291" w:rsidRDefault="00601291">
                              <w:pPr>
                                <w:jc w:val="center"/>
                                <w:rPr>
                                  <w:b/>
                                  <w:color w:val="000000"/>
                                  <w:sz w:val="28"/>
                                </w:rPr>
                              </w:pPr>
                            </w:p>
                            <w:p w14:paraId="2DEA03C6" w14:textId="77777777" w:rsidR="00601291" w:rsidRDefault="00601291">
                              <w:pPr>
                                <w:jc w:val="center"/>
                                <w:rPr>
                                  <w:b/>
                                  <w:color w:val="000000"/>
                                  <w:sz w:val="28"/>
                                </w:rPr>
                              </w:pPr>
                            </w:p>
                            <w:p w14:paraId="059F9894" w14:textId="77777777" w:rsidR="00601291" w:rsidRDefault="00601291">
                              <w:pPr>
                                <w:jc w:val="center"/>
                                <w:rPr>
                                  <w:b/>
                                  <w:color w:val="000000"/>
                                  <w:sz w:val="28"/>
                                </w:rPr>
                              </w:pPr>
                            </w:p>
                            <w:p w14:paraId="56AD0A7B" w14:textId="77777777" w:rsidR="00601291" w:rsidRDefault="00601291">
                              <w:pPr>
                                <w:jc w:val="center"/>
                                <w:rPr>
                                  <w:b/>
                                  <w:color w:val="000000"/>
                                  <w:sz w:val="28"/>
                                </w:rPr>
                              </w:pPr>
                            </w:p>
                            <w:p w14:paraId="4777EAAC" w14:textId="77777777" w:rsidR="00601291" w:rsidRDefault="00601291">
                              <w:pPr>
                                <w:jc w:val="center"/>
                                <w:rPr>
                                  <w:b/>
                                  <w:color w:val="000000"/>
                                  <w:sz w:val="28"/>
                                </w:rPr>
                              </w:pPr>
                            </w:p>
                            <w:p w14:paraId="5E72A817" w14:textId="77777777" w:rsidR="00601291" w:rsidRDefault="00601291">
                              <w:pPr>
                                <w:jc w:val="center"/>
                                <w:rPr>
                                  <w:b/>
                                  <w:color w:val="000000"/>
                                  <w:sz w:val="28"/>
                                </w:rPr>
                              </w:pPr>
                            </w:p>
                            <w:p w14:paraId="6FA771DD" w14:textId="77777777" w:rsidR="00601291" w:rsidRDefault="00601291">
                              <w:pPr>
                                <w:jc w:val="center"/>
                                <w:rPr>
                                  <w:b/>
                                  <w:color w:val="000000"/>
                                  <w:sz w:val="28"/>
                                </w:rPr>
                              </w:pPr>
                            </w:p>
                            <w:p w14:paraId="05C820A0" w14:textId="77777777" w:rsidR="00601291" w:rsidRDefault="00601291">
                              <w:pPr>
                                <w:jc w:val="center"/>
                                <w:rPr>
                                  <w:b/>
                                  <w:color w:val="000000"/>
                                  <w:sz w:val="28"/>
                                </w:rPr>
                              </w:pPr>
                            </w:p>
                            <w:p w14:paraId="69985EFB" w14:textId="77777777" w:rsidR="00601291" w:rsidRDefault="00601291">
                              <w:pPr>
                                <w:jc w:val="center"/>
                                <w:rPr>
                                  <w:b/>
                                  <w:color w:val="000000"/>
                                  <w:sz w:val="28"/>
                                </w:rPr>
                              </w:pPr>
                            </w:p>
                            <w:p w14:paraId="1580C09E" w14:textId="77777777" w:rsidR="00601291" w:rsidRDefault="00601291">
                              <w:pPr>
                                <w:jc w:val="center"/>
                                <w:rPr>
                                  <w:b/>
                                  <w:color w:val="000000"/>
                                  <w:sz w:val="28"/>
                                </w:rPr>
                              </w:pPr>
                            </w:p>
                            <w:p w14:paraId="076A236D" w14:textId="77777777" w:rsidR="00601291" w:rsidRDefault="00601291">
                              <w:pPr>
                                <w:jc w:val="center"/>
                                <w:rPr>
                                  <w:b/>
                                  <w:color w:val="000000"/>
                                  <w:sz w:val="28"/>
                                </w:rPr>
                              </w:pPr>
                            </w:p>
                            <w:p w14:paraId="0DDDBEA7" w14:textId="77777777" w:rsidR="00601291" w:rsidRDefault="00601291">
                              <w:pPr>
                                <w:jc w:val="center"/>
                                <w:rPr>
                                  <w:b/>
                                  <w:color w:val="000000"/>
                                  <w:sz w:val="28"/>
                                </w:rPr>
                              </w:pPr>
                            </w:p>
                            <w:p w14:paraId="0EE7CD09" w14:textId="77777777" w:rsidR="00601291" w:rsidRDefault="00601291">
                              <w:pPr>
                                <w:jc w:val="center"/>
                                <w:rPr>
                                  <w:b/>
                                  <w:color w:val="000000"/>
                                  <w:sz w:val="28"/>
                                </w:rPr>
                              </w:pPr>
                            </w:p>
                            <w:p w14:paraId="6DB186DE" w14:textId="77777777" w:rsidR="00601291" w:rsidRDefault="00601291">
                              <w:pPr>
                                <w:jc w:val="center"/>
                                <w:rPr>
                                  <w:b/>
                                  <w:color w:val="000000"/>
                                  <w:sz w:val="28"/>
                                </w:rPr>
                              </w:pPr>
                            </w:p>
                            <w:p w14:paraId="4E8FE01E" w14:textId="77777777" w:rsidR="00601291" w:rsidRDefault="00601291">
                              <w:pPr>
                                <w:jc w:val="center"/>
                                <w:rPr>
                                  <w:b/>
                                  <w:color w:val="000000"/>
                                  <w:sz w:val="28"/>
                                </w:rPr>
                              </w:pPr>
                            </w:p>
                            <w:p w14:paraId="0095C747" w14:textId="77777777" w:rsidR="00601291" w:rsidRDefault="00601291">
                              <w:pPr>
                                <w:jc w:val="center"/>
                                <w:rPr>
                                  <w:b/>
                                  <w:color w:val="000000"/>
                                  <w:sz w:val="28"/>
                                </w:rPr>
                              </w:pPr>
                            </w:p>
                            <w:p w14:paraId="0D0AA33F" w14:textId="77777777" w:rsidR="00601291" w:rsidRDefault="00601291">
                              <w:pPr>
                                <w:jc w:val="center"/>
                                <w:rPr>
                                  <w:b/>
                                  <w:color w:val="000000"/>
                                  <w:sz w:val="28"/>
                                </w:rPr>
                              </w:pPr>
                            </w:p>
                            <w:p w14:paraId="6C25610E" w14:textId="77777777" w:rsidR="00601291" w:rsidRDefault="00601291">
                              <w:pPr>
                                <w:jc w:val="center"/>
                                <w:rPr>
                                  <w:b/>
                                  <w:color w:val="000000"/>
                                  <w:sz w:val="28"/>
                                </w:rPr>
                              </w:pPr>
                            </w:p>
                            <w:p w14:paraId="71095221" w14:textId="77777777" w:rsidR="00601291" w:rsidRDefault="00601291">
                              <w:pPr>
                                <w:jc w:val="center"/>
                                <w:rPr>
                                  <w:b/>
                                  <w:color w:val="000000"/>
                                  <w:sz w:val="28"/>
                                </w:rPr>
                              </w:pPr>
                            </w:p>
                            <w:p w14:paraId="0DA09DC6" w14:textId="77777777" w:rsidR="00601291" w:rsidRDefault="00601291">
                              <w:pPr>
                                <w:jc w:val="center"/>
                                <w:rPr>
                                  <w:b/>
                                  <w:color w:val="000000"/>
                                  <w:sz w:val="28"/>
                                </w:rPr>
                              </w:pPr>
                            </w:p>
                            <w:p w14:paraId="65D16A0D" w14:textId="77777777" w:rsidR="00601291" w:rsidRDefault="00601291">
                              <w:pPr>
                                <w:jc w:val="center"/>
                                <w:rPr>
                                  <w:b/>
                                  <w:color w:val="000000"/>
                                  <w:sz w:val="28"/>
                                </w:rPr>
                              </w:pPr>
                            </w:p>
                            <w:p w14:paraId="2DDE6C9C" w14:textId="77777777" w:rsidR="00601291" w:rsidRDefault="00601291">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箭头: 下 7"/>
                        <wps:cNvSpPr/>
                        <wps:spPr>
                          <a:xfrm>
                            <a:off x="2453640" y="588484"/>
                            <a:ext cx="484505" cy="333536"/>
                          </a:xfrm>
                          <a:prstGeom prst="downArrow">
                            <a:avLst/>
                          </a:prstGeom>
                          <a:solidFill>
                            <a:sysClr val="window" lastClr="FFFFFF">
                              <a:lumMod val="85000"/>
                            </a:sysClr>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9" name="矩形: 圆角 19"/>
                        <wps:cNvSpPr/>
                        <wps:spPr>
                          <a:xfrm>
                            <a:off x="0" y="1775460"/>
                            <a:ext cx="5267325" cy="504202"/>
                          </a:xfrm>
                          <a:prstGeom prst="roundRect">
                            <a:avLst/>
                          </a:prstGeom>
                          <a:solidFill>
                            <a:sysClr val="window" lastClr="FFFFFF"/>
                          </a:solidFill>
                          <a:ln w="25400" cap="flat" cmpd="sng" algn="ctr">
                            <a:solidFill>
                              <a:sysClr val="windowText" lastClr="000000"/>
                            </a:solidFill>
                            <a:prstDash val="solid"/>
                          </a:ln>
                          <a:effectLst/>
                        </wps:spPr>
                        <wps:txbx>
                          <w:txbxContent>
                            <w:p w14:paraId="231C6A18" w14:textId="77777777" w:rsidR="00601291" w:rsidRDefault="002C6A41">
                              <w:pPr>
                                <w:jc w:val="center"/>
                                <w:rPr>
                                  <w:b/>
                                  <w:color w:val="000000"/>
                                  <w:sz w:val="24"/>
                                </w:rPr>
                              </w:pPr>
                              <w:r>
                                <w:rPr>
                                  <w:rFonts w:hint="eastAsia"/>
                                  <w:b/>
                                  <w:color w:val="000000"/>
                                  <w:sz w:val="24"/>
                                </w:rPr>
                                <w:t>毕业生还款协议、贴息申请书签订的后续工作：补签以及学院盖章等</w:t>
                              </w:r>
                            </w:p>
                            <w:p w14:paraId="141EE5BA" w14:textId="77777777" w:rsidR="00601291" w:rsidRDefault="00601291">
                              <w:pPr>
                                <w:jc w:val="center"/>
                                <w:rPr>
                                  <w:b/>
                                  <w:color w:val="000000"/>
                                  <w:sz w:val="28"/>
                                </w:rPr>
                              </w:pPr>
                            </w:p>
                            <w:p w14:paraId="005FBD3B" w14:textId="77777777" w:rsidR="00601291" w:rsidRDefault="00601291">
                              <w:pPr>
                                <w:jc w:val="center"/>
                                <w:rPr>
                                  <w:b/>
                                  <w:color w:val="000000"/>
                                  <w:sz w:val="28"/>
                                </w:rPr>
                              </w:pPr>
                            </w:p>
                            <w:p w14:paraId="73EB3DCC" w14:textId="77777777" w:rsidR="00601291" w:rsidRDefault="00601291">
                              <w:pPr>
                                <w:jc w:val="center"/>
                                <w:rPr>
                                  <w:b/>
                                  <w:color w:val="000000"/>
                                  <w:sz w:val="28"/>
                                </w:rPr>
                              </w:pPr>
                            </w:p>
                            <w:p w14:paraId="22AEB240" w14:textId="77777777" w:rsidR="00601291" w:rsidRDefault="00601291">
                              <w:pPr>
                                <w:jc w:val="center"/>
                                <w:rPr>
                                  <w:b/>
                                  <w:color w:val="000000"/>
                                  <w:sz w:val="28"/>
                                </w:rPr>
                              </w:pPr>
                            </w:p>
                            <w:p w14:paraId="22F8FBC5" w14:textId="77777777" w:rsidR="00601291" w:rsidRDefault="00601291">
                              <w:pPr>
                                <w:jc w:val="center"/>
                                <w:rPr>
                                  <w:b/>
                                  <w:color w:val="000000"/>
                                  <w:sz w:val="28"/>
                                </w:rPr>
                              </w:pPr>
                            </w:p>
                            <w:p w14:paraId="44DF8916" w14:textId="77777777" w:rsidR="00601291" w:rsidRDefault="00601291">
                              <w:pPr>
                                <w:jc w:val="center"/>
                                <w:rPr>
                                  <w:b/>
                                  <w:color w:val="000000"/>
                                  <w:sz w:val="28"/>
                                </w:rPr>
                              </w:pPr>
                            </w:p>
                            <w:p w14:paraId="4E9AE6A2" w14:textId="77777777" w:rsidR="00601291" w:rsidRDefault="00601291">
                              <w:pPr>
                                <w:jc w:val="center"/>
                                <w:rPr>
                                  <w:b/>
                                  <w:color w:val="000000"/>
                                  <w:sz w:val="28"/>
                                </w:rPr>
                              </w:pPr>
                            </w:p>
                            <w:p w14:paraId="278EC64B" w14:textId="77777777" w:rsidR="00601291" w:rsidRDefault="00601291">
                              <w:pPr>
                                <w:jc w:val="center"/>
                                <w:rPr>
                                  <w:b/>
                                  <w:color w:val="000000"/>
                                  <w:sz w:val="28"/>
                                </w:rPr>
                              </w:pPr>
                            </w:p>
                            <w:p w14:paraId="2B5A053D" w14:textId="77777777" w:rsidR="00601291" w:rsidRDefault="00601291">
                              <w:pPr>
                                <w:jc w:val="center"/>
                                <w:rPr>
                                  <w:b/>
                                  <w:color w:val="000000"/>
                                  <w:sz w:val="28"/>
                                </w:rPr>
                              </w:pPr>
                            </w:p>
                            <w:p w14:paraId="3787AE68" w14:textId="77777777" w:rsidR="00601291" w:rsidRDefault="00601291">
                              <w:pPr>
                                <w:jc w:val="center"/>
                                <w:rPr>
                                  <w:b/>
                                  <w:color w:val="000000"/>
                                  <w:sz w:val="28"/>
                                </w:rPr>
                              </w:pPr>
                            </w:p>
                            <w:p w14:paraId="6B3A9CED" w14:textId="77777777" w:rsidR="00601291" w:rsidRDefault="00601291">
                              <w:pPr>
                                <w:jc w:val="center"/>
                                <w:rPr>
                                  <w:b/>
                                  <w:color w:val="000000"/>
                                  <w:sz w:val="28"/>
                                </w:rPr>
                              </w:pPr>
                            </w:p>
                            <w:p w14:paraId="42A3256F" w14:textId="77777777" w:rsidR="00601291" w:rsidRDefault="00601291">
                              <w:pPr>
                                <w:jc w:val="center"/>
                                <w:rPr>
                                  <w:b/>
                                  <w:color w:val="000000"/>
                                  <w:sz w:val="28"/>
                                </w:rPr>
                              </w:pPr>
                            </w:p>
                            <w:p w14:paraId="07DFFE8D" w14:textId="77777777" w:rsidR="00601291" w:rsidRDefault="00601291">
                              <w:pPr>
                                <w:jc w:val="center"/>
                                <w:rPr>
                                  <w:b/>
                                  <w:color w:val="000000"/>
                                  <w:sz w:val="28"/>
                                </w:rPr>
                              </w:pPr>
                            </w:p>
                            <w:p w14:paraId="373517ED" w14:textId="77777777" w:rsidR="00601291" w:rsidRDefault="00601291">
                              <w:pPr>
                                <w:jc w:val="center"/>
                                <w:rPr>
                                  <w:b/>
                                  <w:color w:val="000000"/>
                                  <w:sz w:val="28"/>
                                </w:rPr>
                              </w:pPr>
                            </w:p>
                            <w:p w14:paraId="0AE3BB7D" w14:textId="77777777" w:rsidR="00601291" w:rsidRDefault="00601291">
                              <w:pPr>
                                <w:jc w:val="center"/>
                                <w:rPr>
                                  <w:b/>
                                  <w:color w:val="000000"/>
                                  <w:sz w:val="28"/>
                                </w:rPr>
                              </w:pPr>
                            </w:p>
                            <w:p w14:paraId="5D9C5C76" w14:textId="77777777" w:rsidR="00601291" w:rsidRDefault="00601291">
                              <w:pPr>
                                <w:jc w:val="center"/>
                                <w:rPr>
                                  <w:b/>
                                  <w:color w:val="000000"/>
                                  <w:sz w:val="28"/>
                                </w:rPr>
                              </w:pPr>
                            </w:p>
                            <w:p w14:paraId="52940198" w14:textId="77777777" w:rsidR="00601291" w:rsidRDefault="00601291">
                              <w:pPr>
                                <w:jc w:val="center"/>
                                <w:rPr>
                                  <w:b/>
                                  <w:color w:val="000000"/>
                                  <w:sz w:val="28"/>
                                </w:rPr>
                              </w:pPr>
                            </w:p>
                            <w:p w14:paraId="130DFF2F" w14:textId="77777777" w:rsidR="00601291" w:rsidRDefault="00601291">
                              <w:pPr>
                                <w:jc w:val="center"/>
                                <w:rPr>
                                  <w:b/>
                                  <w:color w:val="000000"/>
                                  <w:sz w:val="28"/>
                                </w:rPr>
                              </w:pPr>
                            </w:p>
                            <w:p w14:paraId="1B03752F" w14:textId="77777777" w:rsidR="00601291" w:rsidRDefault="00601291">
                              <w:pPr>
                                <w:jc w:val="center"/>
                                <w:rPr>
                                  <w:b/>
                                  <w:color w:val="000000"/>
                                  <w:sz w:val="28"/>
                                </w:rPr>
                              </w:pPr>
                            </w:p>
                            <w:p w14:paraId="6EB34E02" w14:textId="77777777" w:rsidR="00601291" w:rsidRDefault="00601291">
                              <w:pPr>
                                <w:jc w:val="center"/>
                                <w:rPr>
                                  <w:b/>
                                  <w:color w:val="000000"/>
                                  <w:sz w:val="28"/>
                                </w:rPr>
                              </w:pPr>
                            </w:p>
                            <w:p w14:paraId="6FC49CEF" w14:textId="77777777" w:rsidR="00601291" w:rsidRDefault="00601291">
                              <w:pPr>
                                <w:jc w:val="center"/>
                                <w:rPr>
                                  <w:b/>
                                  <w:color w:val="000000"/>
                                  <w:sz w:val="28"/>
                                </w:rPr>
                              </w:pPr>
                            </w:p>
                            <w:p w14:paraId="64C5608D" w14:textId="77777777" w:rsidR="00601291" w:rsidRDefault="00601291">
                              <w:pPr>
                                <w:jc w:val="center"/>
                                <w:rPr>
                                  <w:b/>
                                  <w:color w:val="000000"/>
                                  <w:sz w:val="28"/>
                                </w:rPr>
                              </w:pPr>
                            </w:p>
                            <w:p w14:paraId="0315F870" w14:textId="77777777" w:rsidR="00601291" w:rsidRDefault="00601291">
                              <w:pPr>
                                <w:jc w:val="center"/>
                                <w:rPr>
                                  <w:b/>
                                  <w:color w:val="000000"/>
                                  <w:sz w:val="28"/>
                                </w:rPr>
                              </w:pPr>
                            </w:p>
                            <w:p w14:paraId="7CE893C9" w14:textId="77777777" w:rsidR="00601291" w:rsidRDefault="00601291">
                              <w:pPr>
                                <w:jc w:val="center"/>
                                <w:rPr>
                                  <w:b/>
                                  <w:color w:val="000000"/>
                                  <w:sz w:val="28"/>
                                </w:rPr>
                              </w:pPr>
                            </w:p>
                            <w:p w14:paraId="017A8195" w14:textId="77777777" w:rsidR="00601291" w:rsidRDefault="00601291">
                              <w:pPr>
                                <w:jc w:val="center"/>
                                <w:rPr>
                                  <w:b/>
                                  <w:color w:val="000000"/>
                                  <w:sz w:val="28"/>
                                </w:rPr>
                              </w:pPr>
                            </w:p>
                            <w:p w14:paraId="53C9E966" w14:textId="77777777" w:rsidR="00601291" w:rsidRDefault="00601291">
                              <w:pPr>
                                <w:jc w:val="center"/>
                                <w:rPr>
                                  <w:b/>
                                  <w:color w:val="000000"/>
                                  <w:sz w:val="28"/>
                                </w:rPr>
                              </w:pPr>
                            </w:p>
                            <w:p w14:paraId="040BD7B5" w14:textId="77777777" w:rsidR="00601291" w:rsidRDefault="00601291">
                              <w:pPr>
                                <w:jc w:val="center"/>
                                <w:rPr>
                                  <w:b/>
                                  <w:color w:val="000000"/>
                                  <w:sz w:val="28"/>
                                </w:rPr>
                              </w:pPr>
                            </w:p>
                            <w:p w14:paraId="555EFE0A" w14:textId="77777777" w:rsidR="00601291" w:rsidRDefault="00601291">
                              <w:pPr>
                                <w:jc w:val="center"/>
                                <w:rPr>
                                  <w:b/>
                                  <w:color w:val="000000"/>
                                  <w:sz w:val="28"/>
                                </w:rPr>
                              </w:pPr>
                            </w:p>
                            <w:p w14:paraId="3844A3D2" w14:textId="77777777" w:rsidR="00601291" w:rsidRDefault="00601291">
                              <w:pPr>
                                <w:jc w:val="center"/>
                                <w:rPr>
                                  <w:b/>
                                  <w:color w:val="000000"/>
                                  <w:sz w:val="28"/>
                                </w:rPr>
                              </w:pPr>
                            </w:p>
                            <w:p w14:paraId="3C4D6F21" w14:textId="77777777" w:rsidR="00601291" w:rsidRDefault="00601291">
                              <w:pPr>
                                <w:jc w:val="center"/>
                                <w:rPr>
                                  <w:b/>
                                  <w:color w:val="000000"/>
                                  <w:sz w:val="28"/>
                                </w:rPr>
                              </w:pPr>
                            </w:p>
                            <w:p w14:paraId="01AD158A" w14:textId="77777777" w:rsidR="00601291" w:rsidRDefault="00601291">
                              <w:pPr>
                                <w:jc w:val="center"/>
                                <w:rPr>
                                  <w:b/>
                                  <w:color w:val="000000"/>
                                  <w:sz w:val="28"/>
                                </w:rPr>
                              </w:pPr>
                            </w:p>
                            <w:p w14:paraId="68200CB9" w14:textId="77777777" w:rsidR="00601291" w:rsidRDefault="00601291">
                              <w:pPr>
                                <w:jc w:val="center"/>
                                <w:rPr>
                                  <w:b/>
                                  <w:color w:val="000000"/>
                                  <w:sz w:val="28"/>
                                </w:rPr>
                              </w:pPr>
                            </w:p>
                            <w:p w14:paraId="3094FAE3" w14:textId="77777777" w:rsidR="00601291" w:rsidRDefault="00601291">
                              <w:pPr>
                                <w:jc w:val="center"/>
                                <w:rPr>
                                  <w:b/>
                                  <w:color w:val="000000"/>
                                  <w:sz w:val="28"/>
                                </w:rPr>
                              </w:pPr>
                            </w:p>
                            <w:p w14:paraId="5E69B399" w14:textId="77777777" w:rsidR="00601291" w:rsidRDefault="00601291">
                              <w:pPr>
                                <w:jc w:val="center"/>
                                <w:rPr>
                                  <w:b/>
                                  <w:color w:val="000000"/>
                                  <w:sz w:val="28"/>
                                </w:rPr>
                              </w:pPr>
                            </w:p>
                            <w:p w14:paraId="181BEC52" w14:textId="77777777" w:rsidR="00601291" w:rsidRDefault="00601291">
                              <w:pPr>
                                <w:jc w:val="center"/>
                                <w:rPr>
                                  <w:b/>
                                  <w:color w:val="000000"/>
                                  <w:sz w:val="28"/>
                                </w:rPr>
                              </w:pPr>
                            </w:p>
                            <w:p w14:paraId="0245C34F" w14:textId="77777777" w:rsidR="00601291" w:rsidRDefault="00601291">
                              <w:pPr>
                                <w:jc w:val="center"/>
                                <w:rPr>
                                  <w:b/>
                                  <w:color w:val="000000"/>
                                  <w:sz w:val="28"/>
                                </w:rPr>
                              </w:pPr>
                            </w:p>
                            <w:p w14:paraId="4962660C" w14:textId="77777777" w:rsidR="00601291" w:rsidRDefault="00601291">
                              <w:pPr>
                                <w:jc w:val="center"/>
                                <w:rPr>
                                  <w:b/>
                                  <w:color w:val="000000"/>
                                  <w:sz w:val="28"/>
                                </w:rPr>
                              </w:pPr>
                            </w:p>
                            <w:p w14:paraId="5EF1A49D" w14:textId="77777777" w:rsidR="00601291" w:rsidRDefault="00601291">
                              <w:pPr>
                                <w:jc w:val="center"/>
                                <w:rPr>
                                  <w:b/>
                                  <w:color w:val="000000"/>
                                  <w:sz w:val="28"/>
                                </w:rPr>
                              </w:pPr>
                            </w:p>
                            <w:p w14:paraId="77450C19" w14:textId="77777777" w:rsidR="00601291" w:rsidRDefault="00601291">
                              <w:pPr>
                                <w:jc w:val="center"/>
                                <w:rPr>
                                  <w:b/>
                                  <w:color w:val="000000"/>
                                  <w:sz w:val="28"/>
                                </w:rPr>
                              </w:pPr>
                            </w:p>
                            <w:p w14:paraId="2EEE1EF5" w14:textId="77777777" w:rsidR="00601291" w:rsidRDefault="00601291">
                              <w:pPr>
                                <w:jc w:val="center"/>
                                <w:rPr>
                                  <w:b/>
                                  <w:color w:val="000000"/>
                                  <w:sz w:val="28"/>
                                </w:rPr>
                              </w:pPr>
                            </w:p>
                            <w:p w14:paraId="00266ADC" w14:textId="77777777" w:rsidR="00601291" w:rsidRDefault="00601291">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箭头: 下 15"/>
                        <wps:cNvSpPr/>
                        <wps:spPr>
                          <a:xfrm>
                            <a:off x="2453640" y="1447800"/>
                            <a:ext cx="484505" cy="333375"/>
                          </a:xfrm>
                          <a:prstGeom prst="downArrow">
                            <a:avLst/>
                          </a:prstGeom>
                          <a:solidFill>
                            <a:sysClr val="window" lastClr="FFFFFF">
                              <a:lumMod val="85000"/>
                            </a:sysClr>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25FE9CC1" id="组合 17" o:spid="_x0000_s1029" style="position:absolute;left:0;text-align:left;margin-left:-7.2pt;margin-top:9.65pt;width:415.95pt;height:195.6pt;z-index:251671552" coordsize="52825,2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">
                <v:roundrect id="矩形: 圆角 5" o:spid="_x0000_s1030" style="position:absolute;left:152;width:52673;height:54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" fillcolor="window" strokecolor="windowText" strokeweight="2pt">
                  <v:textbox>
                    <w:txbxContent>
                      <w:p w14:paraId="2BB7245F" w14:textId="77777777" w:rsidR="00601291" w:rsidRDefault="002C6A41">
                        <w:pPr>
                          <w:jc w:val="center"/>
                          <w:rPr>
                            <w:b/>
                            <w:color w:val="000000"/>
                            <w:sz w:val="24"/>
                          </w:rPr>
                        </w:pPr>
                        <w:r>
                          <w:rPr>
                            <w:rFonts w:hint="eastAsia"/>
                            <w:b/>
                            <w:color w:val="000000"/>
                            <w:sz w:val="24"/>
                          </w:rPr>
                          <w:t>4</w:t>
                        </w:r>
                        <w:r>
                          <w:rPr>
                            <w:rFonts w:hint="eastAsia"/>
                            <w:b/>
                            <w:color w:val="000000"/>
                            <w:sz w:val="24"/>
                          </w:rPr>
                          <w:t>月底，挂出提前还款的通知，</w:t>
                        </w:r>
                        <w:r>
                          <w:rPr>
                            <w:b/>
                            <w:color w:val="000000"/>
                            <w:sz w:val="24"/>
                          </w:rPr>
                          <w:t>4</w:t>
                        </w:r>
                        <w:r>
                          <w:rPr>
                            <w:rFonts w:hint="eastAsia"/>
                            <w:b/>
                            <w:color w:val="000000"/>
                            <w:sz w:val="24"/>
                          </w:rPr>
                          <w:t>月</w:t>
                        </w:r>
                        <w:r>
                          <w:rPr>
                            <w:b/>
                            <w:color w:val="000000"/>
                            <w:sz w:val="24"/>
                          </w:rPr>
                          <w:t>—6</w:t>
                        </w:r>
                        <w:r>
                          <w:rPr>
                            <w:rFonts w:hint="eastAsia"/>
                            <w:b/>
                            <w:color w:val="000000"/>
                            <w:sz w:val="24"/>
                          </w:rPr>
                          <w:t>月办理该项工作</w:t>
                        </w:r>
                      </w:p>
                      <w:p w14:paraId="2BFB0B1B" w14:textId="77777777" w:rsidR="00601291" w:rsidRDefault="00601291">
                        <w:pPr>
                          <w:jc w:val="center"/>
                          <w:rPr>
                            <w:b/>
                            <w:color w:val="000000"/>
                            <w:sz w:val="28"/>
                          </w:rPr>
                        </w:pPr>
                      </w:p>
                      <w:p w14:paraId="58E5E64B" w14:textId="77777777" w:rsidR="00601291" w:rsidRDefault="00601291">
                        <w:pPr>
                          <w:jc w:val="center"/>
                          <w:rPr>
                            <w:b/>
                            <w:color w:val="000000"/>
                            <w:sz w:val="28"/>
                          </w:rPr>
                        </w:pPr>
                      </w:p>
                      <w:p w14:paraId="06C0C323" w14:textId="77777777" w:rsidR="00601291" w:rsidRDefault="00601291">
                        <w:pPr>
                          <w:jc w:val="center"/>
                          <w:rPr>
                            <w:b/>
                            <w:color w:val="000000"/>
                            <w:sz w:val="28"/>
                          </w:rPr>
                        </w:pPr>
                      </w:p>
                      <w:p w14:paraId="2C0ABACE" w14:textId="77777777" w:rsidR="00601291" w:rsidRDefault="00601291">
                        <w:pPr>
                          <w:jc w:val="center"/>
                          <w:rPr>
                            <w:color w:val="000000"/>
                          </w:rPr>
                        </w:pPr>
                      </w:p>
                    </w:txbxContent>
                  </v:textbox>
                </v:roundrect>
                <v:roundrect id="矩形: 圆角 16" o:spid="_x0000_s1031" style="position:absolute;left:76;top:9220;width:52673;height:48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" fillcolor="window" strokecolor="windowText" strokeweight="2pt">
                  <v:textbox>
                    <w:txbxContent>
                      <w:p w14:paraId="3C954657" w14:textId="77777777" w:rsidR="00601291" w:rsidRDefault="002C6A41">
                        <w:pPr>
                          <w:jc w:val="center"/>
                          <w:rPr>
                            <w:b/>
                            <w:color w:val="000000"/>
                            <w:sz w:val="24"/>
                          </w:rPr>
                        </w:pPr>
                        <w:r>
                          <w:rPr>
                            <w:b/>
                            <w:color w:val="000000"/>
                            <w:sz w:val="22"/>
                            <w:szCs w:val="21"/>
                          </w:rPr>
                          <w:t>5</w:t>
                        </w:r>
                        <w:r>
                          <w:rPr>
                            <w:rFonts w:hint="eastAsia"/>
                            <w:b/>
                            <w:color w:val="000000"/>
                            <w:sz w:val="22"/>
                            <w:szCs w:val="21"/>
                          </w:rPr>
                          <w:t>月</w:t>
                        </w:r>
                        <w:r>
                          <w:rPr>
                            <w:rFonts w:hint="eastAsia"/>
                            <w:b/>
                            <w:color w:val="000000"/>
                            <w:sz w:val="22"/>
                            <w:szCs w:val="21"/>
                          </w:rPr>
                          <w:t>下旬</w:t>
                        </w:r>
                        <w:r>
                          <w:rPr>
                            <w:rFonts w:hint="eastAsia"/>
                            <w:b/>
                            <w:color w:val="000000"/>
                            <w:sz w:val="22"/>
                            <w:szCs w:val="21"/>
                          </w:rPr>
                          <w:t>，集中签订毕业生还款协议、调整还款计划及贴息申请以及信息确</w:t>
                        </w:r>
                        <w:r>
                          <w:rPr>
                            <w:rFonts w:hint="eastAsia"/>
                            <w:b/>
                            <w:color w:val="000000"/>
                            <w:sz w:val="24"/>
                          </w:rPr>
                          <w:t>认</w:t>
                        </w:r>
                        <w:r>
                          <w:rPr>
                            <w:rFonts w:hint="eastAsia"/>
                            <w:b/>
                            <w:color w:val="000000"/>
                            <w:sz w:val="24"/>
                          </w:rPr>
                          <w:t>书</w:t>
                        </w:r>
                      </w:p>
                      <w:p w14:paraId="45B84AA0" w14:textId="77777777" w:rsidR="00601291" w:rsidRDefault="00601291">
                        <w:pPr>
                          <w:jc w:val="center"/>
                          <w:rPr>
                            <w:b/>
                            <w:color w:val="000000"/>
                            <w:sz w:val="28"/>
                          </w:rPr>
                        </w:pPr>
                      </w:p>
                      <w:p w14:paraId="4A13BFDB" w14:textId="77777777" w:rsidR="00601291" w:rsidRDefault="00601291">
                        <w:pPr>
                          <w:jc w:val="center"/>
                          <w:rPr>
                            <w:b/>
                            <w:color w:val="000000"/>
                            <w:sz w:val="28"/>
                          </w:rPr>
                        </w:pPr>
                      </w:p>
                      <w:p w14:paraId="72B40554" w14:textId="77777777" w:rsidR="00601291" w:rsidRDefault="00601291">
                        <w:pPr>
                          <w:jc w:val="center"/>
                          <w:rPr>
                            <w:b/>
                            <w:color w:val="000000"/>
                            <w:sz w:val="28"/>
                          </w:rPr>
                        </w:pPr>
                      </w:p>
                      <w:p w14:paraId="7F3D605F" w14:textId="77777777" w:rsidR="00601291" w:rsidRDefault="00601291">
                        <w:pPr>
                          <w:jc w:val="center"/>
                          <w:rPr>
                            <w:b/>
                            <w:color w:val="000000"/>
                            <w:sz w:val="28"/>
                          </w:rPr>
                        </w:pPr>
                      </w:p>
                      <w:p w14:paraId="70A71C43" w14:textId="77777777" w:rsidR="00601291" w:rsidRDefault="00601291">
                        <w:pPr>
                          <w:jc w:val="center"/>
                          <w:rPr>
                            <w:b/>
                            <w:color w:val="000000"/>
                            <w:sz w:val="28"/>
                          </w:rPr>
                        </w:pPr>
                      </w:p>
                      <w:p w14:paraId="55F42B01" w14:textId="77777777" w:rsidR="00601291" w:rsidRDefault="00601291">
                        <w:pPr>
                          <w:jc w:val="center"/>
                          <w:rPr>
                            <w:b/>
                            <w:color w:val="000000"/>
                            <w:sz w:val="28"/>
                          </w:rPr>
                        </w:pPr>
                      </w:p>
                      <w:p w14:paraId="13229829" w14:textId="77777777" w:rsidR="00601291" w:rsidRDefault="00601291">
                        <w:pPr>
                          <w:jc w:val="center"/>
                          <w:rPr>
                            <w:b/>
                            <w:color w:val="000000"/>
                            <w:sz w:val="28"/>
                          </w:rPr>
                        </w:pPr>
                      </w:p>
                      <w:p w14:paraId="31342BB8" w14:textId="77777777" w:rsidR="00601291" w:rsidRDefault="00601291">
                        <w:pPr>
                          <w:jc w:val="center"/>
                          <w:rPr>
                            <w:b/>
                            <w:color w:val="000000"/>
                            <w:sz w:val="28"/>
                          </w:rPr>
                        </w:pPr>
                      </w:p>
                      <w:p w14:paraId="397E0EFB" w14:textId="77777777" w:rsidR="00601291" w:rsidRDefault="00601291">
                        <w:pPr>
                          <w:jc w:val="center"/>
                          <w:rPr>
                            <w:b/>
                            <w:color w:val="000000"/>
                            <w:sz w:val="28"/>
                          </w:rPr>
                        </w:pPr>
                      </w:p>
                      <w:p w14:paraId="3411848F" w14:textId="77777777" w:rsidR="00601291" w:rsidRDefault="00601291">
                        <w:pPr>
                          <w:jc w:val="center"/>
                          <w:rPr>
                            <w:b/>
                            <w:color w:val="000000"/>
                            <w:sz w:val="28"/>
                          </w:rPr>
                        </w:pPr>
                      </w:p>
                      <w:p w14:paraId="1F171F78" w14:textId="77777777" w:rsidR="00601291" w:rsidRDefault="00601291">
                        <w:pPr>
                          <w:jc w:val="center"/>
                          <w:rPr>
                            <w:b/>
                            <w:color w:val="000000"/>
                            <w:sz w:val="28"/>
                          </w:rPr>
                        </w:pPr>
                      </w:p>
                      <w:p w14:paraId="551EF6F0" w14:textId="77777777" w:rsidR="00601291" w:rsidRDefault="00601291">
                        <w:pPr>
                          <w:jc w:val="center"/>
                          <w:rPr>
                            <w:b/>
                            <w:color w:val="000000"/>
                            <w:sz w:val="28"/>
                          </w:rPr>
                        </w:pPr>
                      </w:p>
                      <w:p w14:paraId="1FF445CF" w14:textId="77777777" w:rsidR="00601291" w:rsidRDefault="00601291">
                        <w:pPr>
                          <w:jc w:val="center"/>
                          <w:rPr>
                            <w:b/>
                            <w:color w:val="000000"/>
                            <w:sz w:val="28"/>
                          </w:rPr>
                        </w:pPr>
                      </w:p>
                      <w:p w14:paraId="7926C9E6" w14:textId="77777777" w:rsidR="00601291" w:rsidRDefault="00601291">
                        <w:pPr>
                          <w:jc w:val="center"/>
                          <w:rPr>
                            <w:b/>
                            <w:color w:val="000000"/>
                            <w:sz w:val="28"/>
                          </w:rPr>
                        </w:pPr>
                      </w:p>
                      <w:p w14:paraId="601C6321" w14:textId="77777777" w:rsidR="00601291" w:rsidRDefault="00601291">
                        <w:pPr>
                          <w:jc w:val="center"/>
                          <w:rPr>
                            <w:b/>
                            <w:color w:val="000000"/>
                            <w:sz w:val="28"/>
                          </w:rPr>
                        </w:pPr>
                      </w:p>
                      <w:p w14:paraId="3C13DC74" w14:textId="77777777" w:rsidR="00601291" w:rsidRDefault="00601291">
                        <w:pPr>
                          <w:jc w:val="center"/>
                          <w:rPr>
                            <w:b/>
                            <w:color w:val="000000"/>
                            <w:sz w:val="28"/>
                          </w:rPr>
                        </w:pPr>
                      </w:p>
                      <w:p w14:paraId="60FD2475" w14:textId="77777777" w:rsidR="00601291" w:rsidRDefault="00601291">
                        <w:pPr>
                          <w:jc w:val="center"/>
                          <w:rPr>
                            <w:b/>
                            <w:color w:val="000000"/>
                            <w:sz w:val="28"/>
                          </w:rPr>
                        </w:pPr>
                      </w:p>
                      <w:p w14:paraId="6A6C7FEE" w14:textId="77777777" w:rsidR="00601291" w:rsidRDefault="00601291">
                        <w:pPr>
                          <w:jc w:val="center"/>
                          <w:rPr>
                            <w:b/>
                            <w:color w:val="000000"/>
                            <w:sz w:val="28"/>
                          </w:rPr>
                        </w:pPr>
                      </w:p>
                      <w:p w14:paraId="5F74CF16" w14:textId="77777777" w:rsidR="00601291" w:rsidRDefault="00601291">
                        <w:pPr>
                          <w:jc w:val="center"/>
                          <w:rPr>
                            <w:b/>
                            <w:color w:val="000000"/>
                            <w:sz w:val="28"/>
                          </w:rPr>
                        </w:pPr>
                      </w:p>
                      <w:p w14:paraId="1F3961FA" w14:textId="77777777" w:rsidR="00601291" w:rsidRDefault="00601291">
                        <w:pPr>
                          <w:jc w:val="center"/>
                          <w:rPr>
                            <w:b/>
                            <w:color w:val="000000"/>
                            <w:sz w:val="28"/>
                          </w:rPr>
                        </w:pPr>
                      </w:p>
                      <w:p w14:paraId="77706545" w14:textId="77777777" w:rsidR="00601291" w:rsidRDefault="00601291">
                        <w:pPr>
                          <w:jc w:val="center"/>
                          <w:rPr>
                            <w:b/>
                            <w:color w:val="000000"/>
                            <w:sz w:val="28"/>
                          </w:rPr>
                        </w:pPr>
                      </w:p>
                      <w:p w14:paraId="2DEA03C6" w14:textId="77777777" w:rsidR="00601291" w:rsidRDefault="00601291">
                        <w:pPr>
                          <w:jc w:val="center"/>
                          <w:rPr>
                            <w:b/>
                            <w:color w:val="000000"/>
                            <w:sz w:val="28"/>
                          </w:rPr>
                        </w:pPr>
                      </w:p>
                      <w:p w14:paraId="059F9894" w14:textId="77777777" w:rsidR="00601291" w:rsidRDefault="00601291">
                        <w:pPr>
                          <w:jc w:val="center"/>
                          <w:rPr>
                            <w:b/>
                            <w:color w:val="000000"/>
                            <w:sz w:val="28"/>
                          </w:rPr>
                        </w:pPr>
                      </w:p>
                      <w:p w14:paraId="56AD0A7B" w14:textId="77777777" w:rsidR="00601291" w:rsidRDefault="00601291">
                        <w:pPr>
                          <w:jc w:val="center"/>
                          <w:rPr>
                            <w:b/>
                            <w:color w:val="000000"/>
                            <w:sz w:val="28"/>
                          </w:rPr>
                        </w:pPr>
                      </w:p>
                      <w:p w14:paraId="4777EAAC" w14:textId="77777777" w:rsidR="00601291" w:rsidRDefault="00601291">
                        <w:pPr>
                          <w:jc w:val="center"/>
                          <w:rPr>
                            <w:b/>
                            <w:color w:val="000000"/>
                            <w:sz w:val="28"/>
                          </w:rPr>
                        </w:pPr>
                      </w:p>
                      <w:p w14:paraId="5E72A817" w14:textId="77777777" w:rsidR="00601291" w:rsidRDefault="00601291">
                        <w:pPr>
                          <w:jc w:val="center"/>
                          <w:rPr>
                            <w:b/>
                            <w:color w:val="000000"/>
                            <w:sz w:val="28"/>
                          </w:rPr>
                        </w:pPr>
                      </w:p>
                      <w:p w14:paraId="6FA771DD" w14:textId="77777777" w:rsidR="00601291" w:rsidRDefault="00601291">
                        <w:pPr>
                          <w:jc w:val="center"/>
                          <w:rPr>
                            <w:b/>
                            <w:color w:val="000000"/>
                            <w:sz w:val="28"/>
                          </w:rPr>
                        </w:pPr>
                      </w:p>
                      <w:p w14:paraId="05C820A0" w14:textId="77777777" w:rsidR="00601291" w:rsidRDefault="00601291">
                        <w:pPr>
                          <w:jc w:val="center"/>
                          <w:rPr>
                            <w:b/>
                            <w:color w:val="000000"/>
                            <w:sz w:val="28"/>
                          </w:rPr>
                        </w:pPr>
                      </w:p>
                      <w:p w14:paraId="69985EFB" w14:textId="77777777" w:rsidR="00601291" w:rsidRDefault="00601291">
                        <w:pPr>
                          <w:jc w:val="center"/>
                          <w:rPr>
                            <w:b/>
                            <w:color w:val="000000"/>
                            <w:sz w:val="28"/>
                          </w:rPr>
                        </w:pPr>
                      </w:p>
                      <w:p w14:paraId="1580C09E" w14:textId="77777777" w:rsidR="00601291" w:rsidRDefault="00601291">
                        <w:pPr>
                          <w:jc w:val="center"/>
                          <w:rPr>
                            <w:b/>
                            <w:color w:val="000000"/>
                            <w:sz w:val="28"/>
                          </w:rPr>
                        </w:pPr>
                      </w:p>
                      <w:p w14:paraId="076A236D" w14:textId="77777777" w:rsidR="00601291" w:rsidRDefault="00601291">
                        <w:pPr>
                          <w:jc w:val="center"/>
                          <w:rPr>
                            <w:b/>
                            <w:color w:val="000000"/>
                            <w:sz w:val="28"/>
                          </w:rPr>
                        </w:pPr>
                      </w:p>
                      <w:p w14:paraId="0DDDBEA7" w14:textId="77777777" w:rsidR="00601291" w:rsidRDefault="00601291">
                        <w:pPr>
                          <w:jc w:val="center"/>
                          <w:rPr>
                            <w:b/>
                            <w:color w:val="000000"/>
                            <w:sz w:val="28"/>
                          </w:rPr>
                        </w:pPr>
                      </w:p>
                      <w:p w14:paraId="0EE7CD09" w14:textId="77777777" w:rsidR="00601291" w:rsidRDefault="00601291">
                        <w:pPr>
                          <w:jc w:val="center"/>
                          <w:rPr>
                            <w:b/>
                            <w:color w:val="000000"/>
                            <w:sz w:val="28"/>
                          </w:rPr>
                        </w:pPr>
                      </w:p>
                      <w:p w14:paraId="6DB186DE" w14:textId="77777777" w:rsidR="00601291" w:rsidRDefault="00601291">
                        <w:pPr>
                          <w:jc w:val="center"/>
                          <w:rPr>
                            <w:b/>
                            <w:color w:val="000000"/>
                            <w:sz w:val="28"/>
                          </w:rPr>
                        </w:pPr>
                      </w:p>
                      <w:p w14:paraId="4E8FE01E" w14:textId="77777777" w:rsidR="00601291" w:rsidRDefault="00601291">
                        <w:pPr>
                          <w:jc w:val="center"/>
                          <w:rPr>
                            <w:b/>
                            <w:color w:val="000000"/>
                            <w:sz w:val="28"/>
                          </w:rPr>
                        </w:pPr>
                      </w:p>
                      <w:p w14:paraId="0095C747" w14:textId="77777777" w:rsidR="00601291" w:rsidRDefault="00601291">
                        <w:pPr>
                          <w:jc w:val="center"/>
                          <w:rPr>
                            <w:b/>
                            <w:color w:val="000000"/>
                            <w:sz w:val="28"/>
                          </w:rPr>
                        </w:pPr>
                      </w:p>
                      <w:p w14:paraId="0D0AA33F" w14:textId="77777777" w:rsidR="00601291" w:rsidRDefault="00601291">
                        <w:pPr>
                          <w:jc w:val="center"/>
                          <w:rPr>
                            <w:b/>
                            <w:color w:val="000000"/>
                            <w:sz w:val="28"/>
                          </w:rPr>
                        </w:pPr>
                      </w:p>
                      <w:p w14:paraId="6C25610E" w14:textId="77777777" w:rsidR="00601291" w:rsidRDefault="00601291">
                        <w:pPr>
                          <w:jc w:val="center"/>
                          <w:rPr>
                            <w:b/>
                            <w:color w:val="000000"/>
                            <w:sz w:val="28"/>
                          </w:rPr>
                        </w:pPr>
                      </w:p>
                      <w:p w14:paraId="71095221" w14:textId="77777777" w:rsidR="00601291" w:rsidRDefault="00601291">
                        <w:pPr>
                          <w:jc w:val="center"/>
                          <w:rPr>
                            <w:b/>
                            <w:color w:val="000000"/>
                            <w:sz w:val="28"/>
                          </w:rPr>
                        </w:pPr>
                      </w:p>
                      <w:p w14:paraId="0DA09DC6" w14:textId="77777777" w:rsidR="00601291" w:rsidRDefault="00601291">
                        <w:pPr>
                          <w:jc w:val="center"/>
                          <w:rPr>
                            <w:b/>
                            <w:color w:val="000000"/>
                            <w:sz w:val="28"/>
                          </w:rPr>
                        </w:pPr>
                      </w:p>
                      <w:p w14:paraId="65D16A0D" w14:textId="77777777" w:rsidR="00601291" w:rsidRDefault="00601291">
                        <w:pPr>
                          <w:jc w:val="center"/>
                          <w:rPr>
                            <w:b/>
                            <w:color w:val="000000"/>
                            <w:sz w:val="28"/>
                          </w:rPr>
                        </w:pPr>
                      </w:p>
                      <w:p w14:paraId="2DDE6C9C" w14:textId="77777777" w:rsidR="00601291" w:rsidRDefault="00601291">
                        <w:pPr>
                          <w:jc w:val="center"/>
                          <w:rPr>
                            <w:color w:val="000000"/>
                          </w:rP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7" o:spid="_x0000_s1032" type="#_x0000_t67" style="position:absolute;left:24536;top:5884;width:4845;height:3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" adj="10800" fillcolor="#d9d9d9" strokecolor="#4f81bd" strokeweight="2pt"/>
                <v:roundrect id="矩形: 圆角 19" o:spid="_x0000_s1033" style="position:absolute;top:17754;width:52673;height:50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" fillcolor="window" strokecolor="windowText" strokeweight="2pt">
                  <v:textbox>
                    <w:txbxContent>
                      <w:p w14:paraId="231C6A18" w14:textId="77777777" w:rsidR="00601291" w:rsidRDefault="002C6A41">
                        <w:pPr>
                          <w:jc w:val="center"/>
                          <w:rPr>
                            <w:b/>
                            <w:color w:val="000000"/>
                            <w:sz w:val="24"/>
                          </w:rPr>
                        </w:pPr>
                        <w:r>
                          <w:rPr>
                            <w:rFonts w:hint="eastAsia"/>
                            <w:b/>
                            <w:color w:val="000000"/>
                            <w:sz w:val="24"/>
                          </w:rPr>
                          <w:t>毕业生还款协议、贴息申请书签订的后续工作：补签以及学院盖章等</w:t>
                        </w:r>
                      </w:p>
                      <w:p w14:paraId="141EE5BA" w14:textId="77777777" w:rsidR="00601291" w:rsidRDefault="00601291">
                        <w:pPr>
                          <w:jc w:val="center"/>
                          <w:rPr>
                            <w:b/>
                            <w:color w:val="000000"/>
                            <w:sz w:val="28"/>
                          </w:rPr>
                        </w:pPr>
                      </w:p>
                      <w:p w14:paraId="005FBD3B" w14:textId="77777777" w:rsidR="00601291" w:rsidRDefault="00601291">
                        <w:pPr>
                          <w:jc w:val="center"/>
                          <w:rPr>
                            <w:b/>
                            <w:color w:val="000000"/>
                            <w:sz w:val="28"/>
                          </w:rPr>
                        </w:pPr>
                      </w:p>
                      <w:p w14:paraId="73EB3DCC" w14:textId="77777777" w:rsidR="00601291" w:rsidRDefault="00601291">
                        <w:pPr>
                          <w:jc w:val="center"/>
                          <w:rPr>
                            <w:b/>
                            <w:color w:val="000000"/>
                            <w:sz w:val="28"/>
                          </w:rPr>
                        </w:pPr>
                      </w:p>
                      <w:p w14:paraId="22AEB240" w14:textId="77777777" w:rsidR="00601291" w:rsidRDefault="00601291">
                        <w:pPr>
                          <w:jc w:val="center"/>
                          <w:rPr>
                            <w:b/>
                            <w:color w:val="000000"/>
                            <w:sz w:val="28"/>
                          </w:rPr>
                        </w:pPr>
                      </w:p>
                      <w:p w14:paraId="22F8FBC5" w14:textId="77777777" w:rsidR="00601291" w:rsidRDefault="00601291">
                        <w:pPr>
                          <w:jc w:val="center"/>
                          <w:rPr>
                            <w:b/>
                            <w:color w:val="000000"/>
                            <w:sz w:val="28"/>
                          </w:rPr>
                        </w:pPr>
                      </w:p>
                      <w:p w14:paraId="44DF8916" w14:textId="77777777" w:rsidR="00601291" w:rsidRDefault="00601291">
                        <w:pPr>
                          <w:jc w:val="center"/>
                          <w:rPr>
                            <w:b/>
                            <w:color w:val="000000"/>
                            <w:sz w:val="28"/>
                          </w:rPr>
                        </w:pPr>
                      </w:p>
                      <w:p w14:paraId="4E9AE6A2" w14:textId="77777777" w:rsidR="00601291" w:rsidRDefault="00601291">
                        <w:pPr>
                          <w:jc w:val="center"/>
                          <w:rPr>
                            <w:b/>
                            <w:color w:val="000000"/>
                            <w:sz w:val="28"/>
                          </w:rPr>
                        </w:pPr>
                      </w:p>
                      <w:p w14:paraId="278EC64B" w14:textId="77777777" w:rsidR="00601291" w:rsidRDefault="00601291">
                        <w:pPr>
                          <w:jc w:val="center"/>
                          <w:rPr>
                            <w:b/>
                            <w:color w:val="000000"/>
                            <w:sz w:val="28"/>
                          </w:rPr>
                        </w:pPr>
                      </w:p>
                      <w:p w14:paraId="2B5A053D" w14:textId="77777777" w:rsidR="00601291" w:rsidRDefault="00601291">
                        <w:pPr>
                          <w:jc w:val="center"/>
                          <w:rPr>
                            <w:b/>
                            <w:color w:val="000000"/>
                            <w:sz w:val="28"/>
                          </w:rPr>
                        </w:pPr>
                      </w:p>
                      <w:p w14:paraId="3787AE68" w14:textId="77777777" w:rsidR="00601291" w:rsidRDefault="00601291">
                        <w:pPr>
                          <w:jc w:val="center"/>
                          <w:rPr>
                            <w:b/>
                            <w:color w:val="000000"/>
                            <w:sz w:val="28"/>
                          </w:rPr>
                        </w:pPr>
                      </w:p>
                      <w:p w14:paraId="6B3A9CED" w14:textId="77777777" w:rsidR="00601291" w:rsidRDefault="00601291">
                        <w:pPr>
                          <w:jc w:val="center"/>
                          <w:rPr>
                            <w:b/>
                            <w:color w:val="000000"/>
                            <w:sz w:val="28"/>
                          </w:rPr>
                        </w:pPr>
                      </w:p>
                      <w:p w14:paraId="42A3256F" w14:textId="77777777" w:rsidR="00601291" w:rsidRDefault="00601291">
                        <w:pPr>
                          <w:jc w:val="center"/>
                          <w:rPr>
                            <w:b/>
                            <w:color w:val="000000"/>
                            <w:sz w:val="28"/>
                          </w:rPr>
                        </w:pPr>
                      </w:p>
                      <w:p w14:paraId="07DFFE8D" w14:textId="77777777" w:rsidR="00601291" w:rsidRDefault="00601291">
                        <w:pPr>
                          <w:jc w:val="center"/>
                          <w:rPr>
                            <w:b/>
                            <w:color w:val="000000"/>
                            <w:sz w:val="28"/>
                          </w:rPr>
                        </w:pPr>
                      </w:p>
                      <w:p w14:paraId="373517ED" w14:textId="77777777" w:rsidR="00601291" w:rsidRDefault="00601291">
                        <w:pPr>
                          <w:jc w:val="center"/>
                          <w:rPr>
                            <w:b/>
                            <w:color w:val="000000"/>
                            <w:sz w:val="28"/>
                          </w:rPr>
                        </w:pPr>
                      </w:p>
                      <w:p w14:paraId="0AE3BB7D" w14:textId="77777777" w:rsidR="00601291" w:rsidRDefault="00601291">
                        <w:pPr>
                          <w:jc w:val="center"/>
                          <w:rPr>
                            <w:b/>
                            <w:color w:val="000000"/>
                            <w:sz w:val="28"/>
                          </w:rPr>
                        </w:pPr>
                      </w:p>
                      <w:p w14:paraId="5D9C5C76" w14:textId="77777777" w:rsidR="00601291" w:rsidRDefault="00601291">
                        <w:pPr>
                          <w:jc w:val="center"/>
                          <w:rPr>
                            <w:b/>
                            <w:color w:val="000000"/>
                            <w:sz w:val="28"/>
                          </w:rPr>
                        </w:pPr>
                      </w:p>
                      <w:p w14:paraId="52940198" w14:textId="77777777" w:rsidR="00601291" w:rsidRDefault="00601291">
                        <w:pPr>
                          <w:jc w:val="center"/>
                          <w:rPr>
                            <w:b/>
                            <w:color w:val="000000"/>
                            <w:sz w:val="28"/>
                          </w:rPr>
                        </w:pPr>
                      </w:p>
                      <w:p w14:paraId="130DFF2F" w14:textId="77777777" w:rsidR="00601291" w:rsidRDefault="00601291">
                        <w:pPr>
                          <w:jc w:val="center"/>
                          <w:rPr>
                            <w:b/>
                            <w:color w:val="000000"/>
                            <w:sz w:val="28"/>
                          </w:rPr>
                        </w:pPr>
                      </w:p>
                      <w:p w14:paraId="1B03752F" w14:textId="77777777" w:rsidR="00601291" w:rsidRDefault="00601291">
                        <w:pPr>
                          <w:jc w:val="center"/>
                          <w:rPr>
                            <w:b/>
                            <w:color w:val="000000"/>
                            <w:sz w:val="28"/>
                          </w:rPr>
                        </w:pPr>
                      </w:p>
                      <w:p w14:paraId="6EB34E02" w14:textId="77777777" w:rsidR="00601291" w:rsidRDefault="00601291">
                        <w:pPr>
                          <w:jc w:val="center"/>
                          <w:rPr>
                            <w:b/>
                            <w:color w:val="000000"/>
                            <w:sz w:val="28"/>
                          </w:rPr>
                        </w:pPr>
                      </w:p>
                      <w:p w14:paraId="6FC49CEF" w14:textId="77777777" w:rsidR="00601291" w:rsidRDefault="00601291">
                        <w:pPr>
                          <w:jc w:val="center"/>
                          <w:rPr>
                            <w:b/>
                            <w:color w:val="000000"/>
                            <w:sz w:val="28"/>
                          </w:rPr>
                        </w:pPr>
                      </w:p>
                      <w:p w14:paraId="64C5608D" w14:textId="77777777" w:rsidR="00601291" w:rsidRDefault="00601291">
                        <w:pPr>
                          <w:jc w:val="center"/>
                          <w:rPr>
                            <w:b/>
                            <w:color w:val="000000"/>
                            <w:sz w:val="28"/>
                          </w:rPr>
                        </w:pPr>
                      </w:p>
                      <w:p w14:paraId="0315F870" w14:textId="77777777" w:rsidR="00601291" w:rsidRDefault="00601291">
                        <w:pPr>
                          <w:jc w:val="center"/>
                          <w:rPr>
                            <w:b/>
                            <w:color w:val="000000"/>
                            <w:sz w:val="28"/>
                          </w:rPr>
                        </w:pPr>
                      </w:p>
                      <w:p w14:paraId="7CE893C9" w14:textId="77777777" w:rsidR="00601291" w:rsidRDefault="00601291">
                        <w:pPr>
                          <w:jc w:val="center"/>
                          <w:rPr>
                            <w:b/>
                            <w:color w:val="000000"/>
                            <w:sz w:val="28"/>
                          </w:rPr>
                        </w:pPr>
                      </w:p>
                      <w:p w14:paraId="017A8195" w14:textId="77777777" w:rsidR="00601291" w:rsidRDefault="00601291">
                        <w:pPr>
                          <w:jc w:val="center"/>
                          <w:rPr>
                            <w:b/>
                            <w:color w:val="000000"/>
                            <w:sz w:val="28"/>
                          </w:rPr>
                        </w:pPr>
                      </w:p>
                      <w:p w14:paraId="53C9E966" w14:textId="77777777" w:rsidR="00601291" w:rsidRDefault="00601291">
                        <w:pPr>
                          <w:jc w:val="center"/>
                          <w:rPr>
                            <w:b/>
                            <w:color w:val="000000"/>
                            <w:sz w:val="28"/>
                          </w:rPr>
                        </w:pPr>
                      </w:p>
                      <w:p w14:paraId="040BD7B5" w14:textId="77777777" w:rsidR="00601291" w:rsidRDefault="00601291">
                        <w:pPr>
                          <w:jc w:val="center"/>
                          <w:rPr>
                            <w:b/>
                            <w:color w:val="000000"/>
                            <w:sz w:val="28"/>
                          </w:rPr>
                        </w:pPr>
                      </w:p>
                      <w:p w14:paraId="555EFE0A" w14:textId="77777777" w:rsidR="00601291" w:rsidRDefault="00601291">
                        <w:pPr>
                          <w:jc w:val="center"/>
                          <w:rPr>
                            <w:b/>
                            <w:color w:val="000000"/>
                            <w:sz w:val="28"/>
                          </w:rPr>
                        </w:pPr>
                      </w:p>
                      <w:p w14:paraId="3844A3D2" w14:textId="77777777" w:rsidR="00601291" w:rsidRDefault="00601291">
                        <w:pPr>
                          <w:jc w:val="center"/>
                          <w:rPr>
                            <w:b/>
                            <w:color w:val="000000"/>
                            <w:sz w:val="28"/>
                          </w:rPr>
                        </w:pPr>
                      </w:p>
                      <w:p w14:paraId="3C4D6F21" w14:textId="77777777" w:rsidR="00601291" w:rsidRDefault="00601291">
                        <w:pPr>
                          <w:jc w:val="center"/>
                          <w:rPr>
                            <w:b/>
                            <w:color w:val="000000"/>
                            <w:sz w:val="28"/>
                          </w:rPr>
                        </w:pPr>
                      </w:p>
                      <w:p w14:paraId="01AD158A" w14:textId="77777777" w:rsidR="00601291" w:rsidRDefault="00601291">
                        <w:pPr>
                          <w:jc w:val="center"/>
                          <w:rPr>
                            <w:b/>
                            <w:color w:val="000000"/>
                            <w:sz w:val="28"/>
                          </w:rPr>
                        </w:pPr>
                      </w:p>
                      <w:p w14:paraId="68200CB9" w14:textId="77777777" w:rsidR="00601291" w:rsidRDefault="00601291">
                        <w:pPr>
                          <w:jc w:val="center"/>
                          <w:rPr>
                            <w:b/>
                            <w:color w:val="000000"/>
                            <w:sz w:val="28"/>
                          </w:rPr>
                        </w:pPr>
                      </w:p>
                      <w:p w14:paraId="3094FAE3" w14:textId="77777777" w:rsidR="00601291" w:rsidRDefault="00601291">
                        <w:pPr>
                          <w:jc w:val="center"/>
                          <w:rPr>
                            <w:b/>
                            <w:color w:val="000000"/>
                            <w:sz w:val="28"/>
                          </w:rPr>
                        </w:pPr>
                      </w:p>
                      <w:p w14:paraId="5E69B399" w14:textId="77777777" w:rsidR="00601291" w:rsidRDefault="00601291">
                        <w:pPr>
                          <w:jc w:val="center"/>
                          <w:rPr>
                            <w:b/>
                            <w:color w:val="000000"/>
                            <w:sz w:val="28"/>
                          </w:rPr>
                        </w:pPr>
                      </w:p>
                      <w:p w14:paraId="181BEC52" w14:textId="77777777" w:rsidR="00601291" w:rsidRDefault="00601291">
                        <w:pPr>
                          <w:jc w:val="center"/>
                          <w:rPr>
                            <w:b/>
                            <w:color w:val="000000"/>
                            <w:sz w:val="28"/>
                          </w:rPr>
                        </w:pPr>
                      </w:p>
                      <w:p w14:paraId="0245C34F" w14:textId="77777777" w:rsidR="00601291" w:rsidRDefault="00601291">
                        <w:pPr>
                          <w:jc w:val="center"/>
                          <w:rPr>
                            <w:b/>
                            <w:color w:val="000000"/>
                            <w:sz w:val="28"/>
                          </w:rPr>
                        </w:pPr>
                      </w:p>
                      <w:p w14:paraId="4962660C" w14:textId="77777777" w:rsidR="00601291" w:rsidRDefault="00601291">
                        <w:pPr>
                          <w:jc w:val="center"/>
                          <w:rPr>
                            <w:b/>
                            <w:color w:val="000000"/>
                            <w:sz w:val="28"/>
                          </w:rPr>
                        </w:pPr>
                      </w:p>
                      <w:p w14:paraId="5EF1A49D" w14:textId="77777777" w:rsidR="00601291" w:rsidRDefault="00601291">
                        <w:pPr>
                          <w:jc w:val="center"/>
                          <w:rPr>
                            <w:b/>
                            <w:color w:val="000000"/>
                            <w:sz w:val="28"/>
                          </w:rPr>
                        </w:pPr>
                      </w:p>
                      <w:p w14:paraId="77450C19" w14:textId="77777777" w:rsidR="00601291" w:rsidRDefault="00601291">
                        <w:pPr>
                          <w:jc w:val="center"/>
                          <w:rPr>
                            <w:b/>
                            <w:color w:val="000000"/>
                            <w:sz w:val="28"/>
                          </w:rPr>
                        </w:pPr>
                      </w:p>
                      <w:p w14:paraId="2EEE1EF5" w14:textId="77777777" w:rsidR="00601291" w:rsidRDefault="00601291">
                        <w:pPr>
                          <w:jc w:val="center"/>
                          <w:rPr>
                            <w:b/>
                            <w:color w:val="000000"/>
                            <w:sz w:val="28"/>
                          </w:rPr>
                        </w:pPr>
                      </w:p>
                      <w:p w14:paraId="00266ADC" w14:textId="77777777" w:rsidR="00601291" w:rsidRDefault="00601291">
                        <w:pPr>
                          <w:jc w:val="center"/>
                          <w:rPr>
                            <w:color w:val="000000"/>
                          </w:rPr>
                        </w:pPr>
                      </w:p>
                    </w:txbxContent>
                  </v:textbox>
                </v:roundrect>
                <v:shape id="箭头: 下 15" o:spid="_x0000_s1034" type="#_x0000_t67" style="position:absolute;left:24536;top:14478;width:484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" adj="10800" fillcolor="#d9d9d9" strokecolor="#4f81bd" strokeweight="2pt"/>
              </v:group>
            </w:pict>
          </mc:Fallback>
        </mc:AlternateContent>
      </w:r>
    </w:p>
    <w:p w14:paraId="6CBBAB94" w14:textId="77777777" w:rsidR="00601291" w:rsidRDefault="00601291">
      <w:pPr>
        <w:spacing w:beforeLines="50" w:before="156" w:afterLines="50" w:after="156" w:line="360" w:lineRule="auto"/>
        <w:rPr>
          <w:rFonts w:ascii="宋体" w:eastAsia="宋体" w:hAnsi="宋体" w:cs="宋体"/>
          <w:b/>
          <w:sz w:val="22"/>
        </w:rPr>
      </w:pPr>
      <w:bookmarkStart w:id="36" w:name="通知内容参见文件："/>
      <w:bookmarkEnd w:id="36"/>
    </w:p>
    <w:p w14:paraId="76B24938" w14:textId="77777777" w:rsidR="00601291" w:rsidRDefault="00601291">
      <w:pPr>
        <w:spacing w:beforeLines="50" w:before="156" w:afterLines="50" w:after="156" w:line="360" w:lineRule="auto"/>
        <w:rPr>
          <w:rFonts w:ascii="宋体" w:eastAsia="宋体" w:hAnsi="宋体" w:cs="宋体"/>
          <w:b/>
          <w:sz w:val="22"/>
        </w:rPr>
      </w:pPr>
    </w:p>
    <w:p w14:paraId="30AFDE4F" w14:textId="77777777" w:rsidR="00601291" w:rsidRDefault="00601291">
      <w:pPr>
        <w:spacing w:beforeLines="50" w:before="156" w:afterLines="50" w:after="156" w:line="360" w:lineRule="auto"/>
        <w:rPr>
          <w:rFonts w:ascii="宋体" w:eastAsia="宋体" w:hAnsi="宋体" w:cs="宋体"/>
          <w:sz w:val="22"/>
        </w:rPr>
      </w:pPr>
    </w:p>
    <w:p w14:paraId="65F04501" w14:textId="77777777" w:rsidR="00601291" w:rsidRDefault="00601291">
      <w:pPr>
        <w:spacing w:beforeLines="50" w:before="156" w:afterLines="50" w:after="156" w:line="360" w:lineRule="auto"/>
        <w:rPr>
          <w:rFonts w:ascii="宋体" w:eastAsia="宋体" w:hAnsi="宋体" w:cs="宋体"/>
          <w:b/>
          <w:sz w:val="22"/>
        </w:rPr>
      </w:pPr>
    </w:p>
    <w:p w14:paraId="4D941C11" w14:textId="77777777" w:rsidR="00601291" w:rsidRDefault="00601291">
      <w:pPr>
        <w:spacing w:beforeLines="50" w:before="156" w:afterLines="50" w:after="156" w:line="360" w:lineRule="auto"/>
        <w:rPr>
          <w:rFonts w:ascii="宋体" w:eastAsia="宋体" w:hAnsi="宋体" w:cs="宋体"/>
          <w:b/>
          <w:sz w:val="22"/>
        </w:rPr>
      </w:pPr>
    </w:p>
    <w:p w14:paraId="460596CF" w14:textId="77777777" w:rsidR="00601291" w:rsidRDefault="00601291">
      <w:pPr>
        <w:spacing w:beforeLines="50" w:before="156" w:afterLines="50" w:after="156" w:line="360" w:lineRule="auto"/>
        <w:rPr>
          <w:rFonts w:ascii="宋体" w:eastAsia="宋体" w:hAnsi="宋体" w:cs="宋体"/>
          <w:b/>
          <w:sz w:val="22"/>
        </w:rPr>
      </w:pPr>
    </w:p>
    <w:p w14:paraId="5F776CD9" w14:textId="77777777" w:rsidR="00601291" w:rsidRDefault="00601291">
      <w:pPr>
        <w:spacing w:beforeLines="50" w:before="156" w:afterLines="50" w:after="156" w:line="360" w:lineRule="auto"/>
        <w:rPr>
          <w:rFonts w:ascii="宋体" w:eastAsia="宋体" w:hAnsi="宋体" w:cs="宋体"/>
          <w:b/>
          <w:sz w:val="22"/>
        </w:rPr>
      </w:pPr>
    </w:p>
    <w:p w14:paraId="03979F05" w14:textId="77777777" w:rsidR="00601291" w:rsidRDefault="002C6A41">
      <w:pPr>
        <w:spacing w:beforeLines="50" w:before="156" w:afterLines="50" w:after="156" w:line="360" w:lineRule="auto"/>
        <w:rPr>
          <w:rFonts w:ascii="宋体" w:eastAsia="宋体" w:hAnsi="宋体" w:cs="宋体"/>
          <w:b/>
          <w:sz w:val="22"/>
        </w:rPr>
      </w:pPr>
      <w:r>
        <w:rPr>
          <w:rFonts w:ascii="宋体" w:eastAsia="宋体" w:hAnsi="宋体" w:cs="宋体" w:hint="eastAsia"/>
          <w:b/>
          <w:sz w:val="22"/>
        </w:rPr>
        <w:t>办理步骤</w:t>
      </w:r>
    </w:p>
    <w:p w14:paraId="6ABC42A7" w14:textId="77777777" w:rsidR="00601291" w:rsidRDefault="002C6A41">
      <w:pPr>
        <w:numPr>
          <w:ilvl w:val="0"/>
          <w:numId w:val="5"/>
        </w:numPr>
        <w:spacing w:beforeLines="50" w:before="156" w:afterLines="50" w:after="156" w:line="360" w:lineRule="auto"/>
        <w:rPr>
          <w:rFonts w:ascii="宋体" w:eastAsia="宋体" w:hAnsi="宋体" w:cs="宋体"/>
          <w:b/>
          <w:sz w:val="22"/>
        </w:rPr>
      </w:pPr>
      <w:r>
        <w:rPr>
          <w:rFonts w:ascii="宋体" w:eastAsia="宋体" w:hAnsi="宋体" w:cs="宋体" w:hint="eastAsia"/>
          <w:b/>
          <w:sz w:val="22"/>
        </w:rPr>
        <w:t>提前还款</w:t>
      </w:r>
    </w:p>
    <w:p w14:paraId="5355F794" w14:textId="77777777" w:rsidR="00601291" w:rsidRDefault="002C6A41">
      <w:pPr>
        <w:numPr>
          <w:ilvl w:val="0"/>
          <w:numId w:val="6"/>
        </w:numPr>
        <w:spacing w:beforeLines="50" w:before="156" w:afterLines="50" w:after="156" w:line="360" w:lineRule="auto"/>
        <w:rPr>
          <w:rFonts w:ascii="宋体" w:eastAsia="宋体" w:hAnsi="宋体" w:cs="宋体"/>
          <w:sz w:val="22"/>
        </w:rPr>
      </w:pPr>
      <w:r>
        <w:rPr>
          <w:rFonts w:ascii="宋体" w:eastAsia="宋体" w:hAnsi="宋体" w:cs="宋体" w:hint="eastAsia"/>
        </w:rPr>
        <w:t>有经济能力的同学通过中国银行网上银行进行</w:t>
      </w:r>
      <w:r>
        <w:rPr>
          <w:rFonts w:ascii="宋体" w:eastAsia="宋体" w:hAnsi="宋体" w:cs="宋体" w:hint="eastAsia"/>
        </w:rPr>
        <w:t>提前</w:t>
      </w:r>
      <w:r>
        <w:rPr>
          <w:rFonts w:ascii="宋体" w:eastAsia="宋体" w:hAnsi="宋体" w:cs="宋体" w:hint="eastAsia"/>
        </w:rPr>
        <w:t>自助还款，</w:t>
      </w:r>
      <w:r>
        <w:rPr>
          <w:rFonts w:ascii="宋体" w:eastAsia="宋体" w:hAnsi="宋体" w:cs="宋体" w:hint="eastAsia"/>
        </w:rPr>
        <w:t>（</w:t>
      </w:r>
      <w:r>
        <w:rPr>
          <w:rFonts w:ascii="宋体" w:eastAsia="宋体" w:hAnsi="宋体" w:cs="宋体" w:hint="eastAsia"/>
        </w:rPr>
        <w:t>请确认已开通网上银行</w:t>
      </w:r>
      <w:r>
        <w:rPr>
          <w:rFonts w:ascii="宋体" w:eastAsia="宋体" w:hAnsi="宋体" w:cs="宋体" w:hint="eastAsia"/>
        </w:rPr>
        <w:t>，</w:t>
      </w:r>
      <w:r>
        <w:rPr>
          <w:rFonts w:ascii="宋体" w:eastAsia="宋体" w:hAnsi="宋体" w:cs="宋体" w:hint="eastAsia"/>
        </w:rPr>
        <w:t>未开通网上银行的同学，可在中国银行紫金港或玉泉分行开通</w:t>
      </w:r>
      <w:r>
        <w:rPr>
          <w:rFonts w:ascii="宋体" w:eastAsia="宋体" w:hAnsi="宋体" w:cs="宋体" w:hint="eastAsia"/>
        </w:rPr>
        <w:t>）</w:t>
      </w:r>
      <w:r>
        <w:rPr>
          <w:rFonts w:ascii="宋体" w:eastAsia="宋体" w:hAnsi="宋体" w:cs="宋体" w:hint="eastAsia"/>
        </w:rPr>
        <w:t>。</w:t>
      </w:r>
    </w:p>
    <w:p w14:paraId="2407CCB9" w14:textId="77777777" w:rsidR="00601291" w:rsidRDefault="002C6A41">
      <w:pPr>
        <w:numPr>
          <w:ilvl w:val="0"/>
          <w:numId w:val="6"/>
        </w:numPr>
        <w:spacing w:beforeLines="50" w:before="156" w:afterLines="50" w:after="156" w:line="360" w:lineRule="auto"/>
        <w:rPr>
          <w:rFonts w:ascii="宋体" w:eastAsia="宋体" w:hAnsi="宋体" w:cs="宋体"/>
          <w:sz w:val="22"/>
        </w:rPr>
      </w:pPr>
      <w:r>
        <w:rPr>
          <w:rFonts w:ascii="宋体" w:eastAsia="宋体" w:hAnsi="宋体" w:cs="宋体" w:hint="eastAsia"/>
        </w:rPr>
        <w:lastRenderedPageBreak/>
        <w:t>①打开中国银行手机</w:t>
      </w:r>
      <w:r>
        <w:rPr>
          <w:rFonts w:ascii="宋体" w:eastAsia="宋体" w:hAnsi="宋体" w:cs="宋体" w:hint="eastAsia"/>
        </w:rPr>
        <w:t>app</w:t>
      </w:r>
      <w:r>
        <w:rPr>
          <w:rFonts w:ascii="宋体" w:eastAsia="宋体" w:hAnsi="宋体" w:cs="宋体" w:hint="eastAsia"/>
        </w:rPr>
        <w:t>并登录②选择“贷款”模块③点击我的贷款金额④选择“国家助学贷款”⑤“提前还款”⑥若卡内有足够余额，即时即可结清，并显示本金为零⑦提前还款成功。</w:t>
      </w:r>
    </w:p>
    <w:p w14:paraId="5A459485" w14:textId="77777777" w:rsidR="00601291" w:rsidRDefault="002C6A41">
      <w:pPr>
        <w:numPr>
          <w:ilvl w:val="0"/>
          <w:numId w:val="6"/>
        </w:numPr>
        <w:spacing w:beforeLines="50" w:before="156" w:afterLines="50" w:after="156" w:line="360" w:lineRule="auto"/>
        <w:rPr>
          <w:rFonts w:ascii="宋体" w:eastAsia="宋体" w:hAnsi="宋体" w:cs="宋体"/>
        </w:rPr>
      </w:pPr>
      <w:r>
        <w:rPr>
          <w:rFonts w:ascii="宋体" w:eastAsia="宋体" w:hAnsi="宋体" w:cs="宋体" w:hint="eastAsia"/>
        </w:rPr>
        <w:t>需要</w:t>
      </w:r>
      <w:r>
        <w:rPr>
          <w:rFonts w:ascii="宋体" w:eastAsia="宋体" w:hAnsi="宋体" w:cs="宋体" w:hint="eastAsia"/>
        </w:rPr>
        <w:t>发邮件至</w:t>
      </w:r>
      <w:r>
        <w:rPr>
          <w:rFonts w:ascii="宋体" w:eastAsia="宋体" w:hAnsi="宋体" w:cs="宋体" w:hint="eastAsia"/>
        </w:rPr>
        <w:t>dkzx@zju.edu.cn</w:t>
      </w:r>
      <w:r>
        <w:rPr>
          <w:rFonts w:ascii="宋体" w:eastAsia="宋体" w:hAnsi="宋体" w:cs="宋体" w:hint="eastAsia"/>
        </w:rPr>
        <w:t>告知已提前还款</w:t>
      </w:r>
    </w:p>
    <w:p w14:paraId="3A5F9ED0" w14:textId="77777777" w:rsidR="00601291" w:rsidRDefault="002C6A41">
      <w:pPr>
        <w:numPr>
          <w:ilvl w:val="0"/>
          <w:numId w:val="6"/>
        </w:numPr>
        <w:spacing w:beforeLines="50" w:before="156" w:afterLines="50" w:after="156" w:line="360" w:lineRule="auto"/>
        <w:rPr>
          <w:rFonts w:ascii="宋体" w:eastAsia="宋体" w:hAnsi="宋体" w:cs="宋体"/>
        </w:rPr>
      </w:pPr>
      <w:r>
        <w:rPr>
          <w:rFonts w:ascii="宋体" w:eastAsia="宋体" w:hAnsi="宋体" w:cs="宋体" w:hint="eastAsia"/>
        </w:rPr>
        <w:t>不需要参与随后的“还款协议”签订</w:t>
      </w:r>
    </w:p>
    <w:p w14:paraId="015C6C01" w14:textId="77777777" w:rsidR="00601291" w:rsidRDefault="002C6A41">
      <w:pPr>
        <w:numPr>
          <w:ilvl w:val="0"/>
          <w:numId w:val="7"/>
        </w:numPr>
        <w:spacing w:beforeLines="50" w:before="156" w:afterLines="50" w:after="156" w:line="360" w:lineRule="auto"/>
        <w:rPr>
          <w:rFonts w:ascii="宋体" w:eastAsia="宋体" w:hAnsi="宋体" w:cs="宋体"/>
          <w:b/>
          <w:sz w:val="22"/>
        </w:rPr>
      </w:pPr>
      <w:r>
        <w:rPr>
          <w:rFonts w:ascii="宋体" w:eastAsia="宋体" w:hAnsi="宋体" w:cs="宋体" w:hint="eastAsia"/>
          <w:b/>
          <w:sz w:val="22"/>
        </w:rPr>
        <w:t>还款协议</w:t>
      </w:r>
    </w:p>
    <w:p w14:paraId="51A81F0E" w14:textId="77777777" w:rsidR="00601291" w:rsidRDefault="002C6A41">
      <w:pPr>
        <w:numPr>
          <w:ilvl w:val="0"/>
          <w:numId w:val="6"/>
        </w:numPr>
        <w:spacing w:beforeLines="50" w:before="156" w:afterLines="50" w:after="156" w:line="360" w:lineRule="auto"/>
        <w:rPr>
          <w:rFonts w:ascii="宋体" w:eastAsia="宋体" w:hAnsi="宋体" w:cs="宋体"/>
          <w:sz w:val="22"/>
        </w:rPr>
      </w:pPr>
      <w:r>
        <w:rPr>
          <w:rFonts w:ascii="宋体" w:eastAsia="宋体" w:hAnsi="宋体" w:cs="宋体" w:hint="eastAsia"/>
          <w:sz w:val="22"/>
        </w:rPr>
        <w:t>《中国银行国家助学贷款还款协议》一式三份</w:t>
      </w:r>
    </w:p>
    <w:p w14:paraId="39BC3ADF" w14:textId="77777777" w:rsidR="00601291" w:rsidRDefault="002C6A41">
      <w:pPr>
        <w:numPr>
          <w:ilvl w:val="0"/>
          <w:numId w:val="6"/>
        </w:numPr>
        <w:spacing w:beforeLines="50" w:before="156" w:afterLines="50" w:after="156" w:line="360" w:lineRule="auto"/>
        <w:rPr>
          <w:rFonts w:ascii="宋体" w:eastAsia="宋体" w:hAnsi="宋体" w:cs="宋体"/>
          <w:sz w:val="22"/>
        </w:rPr>
      </w:pPr>
      <w:r>
        <w:rPr>
          <w:rFonts w:ascii="宋体" w:eastAsia="宋体" w:hAnsi="宋体" w:cs="宋体" w:hint="eastAsia"/>
          <w:sz w:val="22"/>
        </w:rPr>
        <w:t>《国家助学贷款毕业生</w:t>
      </w:r>
      <w:r>
        <w:rPr>
          <w:rFonts w:ascii="宋体" w:eastAsia="宋体" w:hAnsi="宋体" w:cs="宋体" w:hint="eastAsia"/>
          <w:sz w:val="22"/>
        </w:rPr>
        <w:t>(</w:t>
      </w:r>
      <w:r>
        <w:rPr>
          <w:rFonts w:ascii="宋体" w:eastAsia="宋体" w:hAnsi="宋体" w:cs="宋体" w:hint="eastAsia"/>
          <w:sz w:val="22"/>
        </w:rPr>
        <w:t>借款人</w:t>
      </w:r>
      <w:r>
        <w:rPr>
          <w:rFonts w:ascii="宋体" w:eastAsia="宋体" w:hAnsi="宋体" w:cs="宋体" w:hint="eastAsia"/>
          <w:sz w:val="22"/>
        </w:rPr>
        <w:t>)</w:t>
      </w:r>
      <w:r>
        <w:rPr>
          <w:rFonts w:ascii="宋体" w:eastAsia="宋体" w:hAnsi="宋体" w:cs="宋体" w:hint="eastAsia"/>
          <w:sz w:val="22"/>
        </w:rPr>
        <w:t>资料确认书》一式一份</w:t>
      </w:r>
    </w:p>
    <w:p w14:paraId="052B59B4" w14:textId="77777777" w:rsidR="00601291" w:rsidRDefault="002C6A41">
      <w:pPr>
        <w:numPr>
          <w:ilvl w:val="0"/>
          <w:numId w:val="6"/>
        </w:numPr>
        <w:spacing w:beforeLines="50" w:before="156" w:afterLines="50" w:after="156" w:line="360" w:lineRule="auto"/>
        <w:rPr>
          <w:rFonts w:ascii="宋体" w:eastAsia="宋体" w:hAnsi="宋体" w:cs="宋体"/>
          <w:sz w:val="22"/>
        </w:rPr>
      </w:pPr>
      <w:r>
        <w:rPr>
          <w:rFonts w:ascii="宋体" w:eastAsia="宋体" w:hAnsi="宋体" w:cs="宋体" w:hint="eastAsia"/>
          <w:sz w:val="22"/>
        </w:rPr>
        <w:t>《毕业生注意事项》一式一份</w:t>
      </w:r>
    </w:p>
    <w:p w14:paraId="6B1CF5F3" w14:textId="77777777" w:rsidR="00601291" w:rsidRDefault="002C6A41">
      <w:pPr>
        <w:numPr>
          <w:ilvl w:val="0"/>
          <w:numId w:val="6"/>
        </w:numPr>
        <w:spacing w:beforeLines="50" w:before="156" w:afterLines="50" w:after="156" w:line="360" w:lineRule="auto"/>
        <w:rPr>
          <w:rFonts w:ascii="宋体" w:eastAsia="宋体" w:hAnsi="宋体" w:cs="宋体"/>
          <w:sz w:val="22"/>
        </w:rPr>
      </w:pPr>
      <w:r>
        <w:rPr>
          <w:rFonts w:ascii="宋体" w:eastAsia="宋体" w:hAnsi="宋体" w:cs="宋体" w:hint="eastAsia"/>
          <w:sz w:val="22"/>
        </w:rPr>
        <w:t>《浙江大学</w:t>
      </w:r>
      <w:r>
        <w:rPr>
          <w:rFonts w:ascii="宋体" w:eastAsia="宋体" w:hAnsi="宋体" w:cs="宋体" w:hint="eastAsia"/>
          <w:sz w:val="22"/>
        </w:rPr>
        <w:t>20XX</w:t>
      </w:r>
      <w:r>
        <w:rPr>
          <w:rFonts w:ascii="宋体" w:eastAsia="宋体" w:hAnsi="宋体" w:cs="宋体" w:hint="eastAsia"/>
          <w:sz w:val="22"/>
        </w:rPr>
        <w:t>届毕业生国家助学贷款及相关信息确认书》一式一份</w:t>
      </w:r>
    </w:p>
    <w:p w14:paraId="511467E2" w14:textId="77777777" w:rsidR="00601291" w:rsidRDefault="002C6A41">
      <w:pPr>
        <w:numPr>
          <w:ilvl w:val="0"/>
          <w:numId w:val="6"/>
        </w:numPr>
        <w:spacing w:beforeLines="50" w:before="156" w:afterLines="50" w:after="156" w:line="360" w:lineRule="auto"/>
        <w:rPr>
          <w:rFonts w:ascii="宋体" w:eastAsia="宋体" w:hAnsi="宋体" w:cs="宋体"/>
          <w:sz w:val="22"/>
        </w:rPr>
      </w:pPr>
      <w:r>
        <w:rPr>
          <w:rFonts w:ascii="宋体" w:eastAsia="宋体" w:hAnsi="宋体" w:cs="宋体" w:hint="eastAsia"/>
          <w:sz w:val="22"/>
        </w:rPr>
        <w:t>《诚信还款声明》一式两份，必须手写</w:t>
      </w:r>
    </w:p>
    <w:p w14:paraId="16E225A4" w14:textId="77777777" w:rsidR="00601291" w:rsidRDefault="002C6A41">
      <w:pPr>
        <w:numPr>
          <w:ilvl w:val="0"/>
          <w:numId w:val="6"/>
        </w:numPr>
        <w:spacing w:beforeLines="50" w:before="156" w:afterLines="50" w:after="156" w:line="360" w:lineRule="auto"/>
        <w:rPr>
          <w:rFonts w:ascii="宋体" w:eastAsia="宋体" w:hAnsi="宋体" w:cs="宋体"/>
          <w:sz w:val="22"/>
        </w:rPr>
      </w:pPr>
      <w:r>
        <w:rPr>
          <w:rFonts w:ascii="宋体" w:eastAsia="宋体" w:hAnsi="宋体" w:cs="宋体" w:hint="eastAsia"/>
          <w:sz w:val="22"/>
        </w:rPr>
        <w:t>以上填写要求分别详见填写样表</w:t>
      </w:r>
    </w:p>
    <w:p w14:paraId="7CCAC490" w14:textId="77777777" w:rsidR="00601291" w:rsidRDefault="002C6A41">
      <w:pPr>
        <w:numPr>
          <w:ilvl w:val="0"/>
          <w:numId w:val="7"/>
        </w:numPr>
        <w:spacing w:beforeLines="50" w:before="156" w:afterLines="50" w:after="156" w:line="360" w:lineRule="auto"/>
        <w:rPr>
          <w:rFonts w:ascii="宋体" w:eastAsia="宋体" w:hAnsi="宋体" w:cs="宋体"/>
          <w:b/>
          <w:sz w:val="22"/>
        </w:rPr>
      </w:pPr>
      <w:r>
        <w:rPr>
          <w:rFonts w:ascii="宋体" w:eastAsia="宋体" w:hAnsi="宋体" w:cs="宋体" w:hint="eastAsia"/>
          <w:b/>
          <w:sz w:val="22"/>
        </w:rPr>
        <w:t>调整还款计划及贴息申请</w:t>
      </w:r>
    </w:p>
    <w:p w14:paraId="09E3CD2A" w14:textId="77777777" w:rsidR="00601291" w:rsidRDefault="002C6A41">
      <w:pPr>
        <w:numPr>
          <w:ilvl w:val="0"/>
          <w:numId w:val="6"/>
        </w:numPr>
        <w:spacing w:beforeLines="50" w:before="156" w:afterLines="50" w:after="156" w:line="360" w:lineRule="auto"/>
        <w:rPr>
          <w:rFonts w:ascii="宋体" w:eastAsia="宋体" w:hAnsi="宋体" w:cs="宋体"/>
          <w:sz w:val="22"/>
        </w:rPr>
      </w:pPr>
      <w:r>
        <w:rPr>
          <w:rFonts w:ascii="宋体" w:eastAsia="宋体" w:hAnsi="宋体" w:cs="宋体" w:hint="eastAsia"/>
          <w:sz w:val="22"/>
        </w:rPr>
        <w:t>《中国银行国家助学贷款调整还款计划及贴息申请书》一式三份</w:t>
      </w:r>
    </w:p>
    <w:p w14:paraId="034279B0" w14:textId="77777777" w:rsidR="00601291" w:rsidRDefault="002C6A41">
      <w:pPr>
        <w:numPr>
          <w:ilvl w:val="0"/>
          <w:numId w:val="6"/>
        </w:numPr>
        <w:spacing w:beforeLines="50" w:before="156" w:afterLines="50" w:after="156" w:line="360" w:lineRule="auto"/>
        <w:rPr>
          <w:rFonts w:ascii="宋体" w:eastAsia="宋体" w:hAnsi="宋体" w:cs="宋体"/>
          <w:sz w:val="22"/>
        </w:rPr>
      </w:pPr>
      <w:r>
        <w:rPr>
          <w:rFonts w:ascii="宋体" w:eastAsia="宋体" w:hAnsi="宋体" w:cs="宋体" w:hint="eastAsia"/>
          <w:sz w:val="22"/>
        </w:rPr>
        <w:t>《中国银行国家助学贷款还款协议》一式三份</w:t>
      </w:r>
    </w:p>
    <w:p w14:paraId="2842F59C" w14:textId="77777777" w:rsidR="00601291" w:rsidRDefault="002C6A41">
      <w:pPr>
        <w:numPr>
          <w:ilvl w:val="0"/>
          <w:numId w:val="6"/>
        </w:numPr>
        <w:spacing w:beforeLines="50" w:before="156" w:afterLines="50" w:after="156" w:line="360" w:lineRule="auto"/>
        <w:rPr>
          <w:rFonts w:ascii="宋体" w:eastAsia="宋体" w:hAnsi="宋体" w:cs="宋体"/>
          <w:sz w:val="22"/>
        </w:rPr>
      </w:pPr>
      <w:r>
        <w:rPr>
          <w:rFonts w:ascii="宋体" w:eastAsia="宋体" w:hAnsi="宋体" w:cs="宋体" w:hint="eastAsia"/>
          <w:sz w:val="22"/>
        </w:rPr>
        <w:t>《中国银行国家助学贷款毕业生</w:t>
      </w:r>
      <w:r>
        <w:rPr>
          <w:rFonts w:ascii="宋体" w:eastAsia="宋体" w:hAnsi="宋体" w:cs="宋体" w:hint="eastAsia"/>
          <w:sz w:val="22"/>
        </w:rPr>
        <w:t>(</w:t>
      </w:r>
      <w:r>
        <w:rPr>
          <w:rFonts w:ascii="宋体" w:eastAsia="宋体" w:hAnsi="宋体" w:cs="宋体" w:hint="eastAsia"/>
          <w:sz w:val="22"/>
        </w:rPr>
        <w:t>借款人</w:t>
      </w:r>
      <w:r>
        <w:rPr>
          <w:rFonts w:ascii="宋体" w:eastAsia="宋体" w:hAnsi="宋体" w:cs="宋体" w:hint="eastAsia"/>
          <w:sz w:val="22"/>
        </w:rPr>
        <w:t>)</w:t>
      </w:r>
      <w:r>
        <w:rPr>
          <w:rFonts w:ascii="宋体" w:eastAsia="宋体" w:hAnsi="宋体" w:cs="宋体" w:hint="eastAsia"/>
          <w:sz w:val="22"/>
        </w:rPr>
        <w:t>资料确认书》一式一份</w:t>
      </w:r>
    </w:p>
    <w:p w14:paraId="2BD51CA5" w14:textId="77777777" w:rsidR="00601291" w:rsidRDefault="002C6A41">
      <w:pPr>
        <w:numPr>
          <w:ilvl w:val="0"/>
          <w:numId w:val="6"/>
        </w:numPr>
        <w:spacing w:beforeLines="50" w:before="156" w:afterLines="50" w:after="156" w:line="360" w:lineRule="auto"/>
        <w:rPr>
          <w:rFonts w:ascii="宋体" w:eastAsia="宋体" w:hAnsi="宋体" w:cs="宋体"/>
          <w:sz w:val="22"/>
        </w:rPr>
      </w:pPr>
      <w:r>
        <w:rPr>
          <w:rFonts w:ascii="宋体" w:eastAsia="宋体" w:hAnsi="宋体" w:cs="宋体" w:hint="eastAsia"/>
          <w:sz w:val="22"/>
        </w:rPr>
        <w:t>《毕业生注意事项》一式一份</w:t>
      </w:r>
    </w:p>
    <w:p w14:paraId="29B8AE8C" w14:textId="77777777" w:rsidR="00601291" w:rsidRDefault="002C6A41">
      <w:pPr>
        <w:numPr>
          <w:ilvl w:val="0"/>
          <w:numId w:val="6"/>
        </w:numPr>
        <w:spacing w:beforeLines="50" w:before="156" w:afterLines="50" w:after="156" w:line="360" w:lineRule="auto"/>
        <w:rPr>
          <w:rFonts w:ascii="宋体" w:eastAsia="宋体" w:hAnsi="宋体" w:cs="宋体"/>
          <w:sz w:val="22"/>
        </w:rPr>
      </w:pPr>
      <w:r>
        <w:rPr>
          <w:rFonts w:ascii="宋体" w:eastAsia="宋体" w:hAnsi="宋体" w:cs="宋体" w:hint="eastAsia"/>
          <w:sz w:val="22"/>
        </w:rPr>
        <w:t>《浙江大学</w:t>
      </w:r>
      <w:r>
        <w:rPr>
          <w:rFonts w:ascii="宋体" w:eastAsia="宋体" w:hAnsi="宋体" w:cs="宋体" w:hint="eastAsia"/>
          <w:sz w:val="22"/>
        </w:rPr>
        <w:t>20XX</w:t>
      </w:r>
      <w:r>
        <w:rPr>
          <w:rFonts w:ascii="宋体" w:eastAsia="宋体" w:hAnsi="宋体" w:cs="宋体" w:hint="eastAsia"/>
          <w:sz w:val="22"/>
        </w:rPr>
        <w:t>届毕业生国家助学贷款及相关信息确认书》一式一份</w:t>
      </w:r>
    </w:p>
    <w:p w14:paraId="2D0D0B13" w14:textId="77777777" w:rsidR="00601291" w:rsidRDefault="002C6A41">
      <w:pPr>
        <w:numPr>
          <w:ilvl w:val="0"/>
          <w:numId w:val="6"/>
        </w:numPr>
        <w:spacing w:beforeLines="50" w:before="156" w:afterLines="50" w:after="156" w:line="360" w:lineRule="auto"/>
        <w:rPr>
          <w:rFonts w:ascii="宋体" w:eastAsia="宋体" w:hAnsi="宋体" w:cs="宋体"/>
          <w:sz w:val="22"/>
        </w:rPr>
      </w:pPr>
      <w:r>
        <w:rPr>
          <w:rFonts w:ascii="宋体" w:eastAsia="宋体" w:hAnsi="宋体" w:cs="宋体" w:hint="eastAsia"/>
          <w:sz w:val="22"/>
        </w:rPr>
        <w:t>《诚信还款声明》一式两份，必须手写</w:t>
      </w:r>
    </w:p>
    <w:p w14:paraId="686EA60D" w14:textId="77777777" w:rsidR="00601291" w:rsidRDefault="002C6A41">
      <w:pPr>
        <w:numPr>
          <w:ilvl w:val="0"/>
          <w:numId w:val="6"/>
        </w:numPr>
        <w:spacing w:beforeLines="50" w:before="156" w:afterLines="50" w:after="156" w:line="360" w:lineRule="auto"/>
        <w:rPr>
          <w:rFonts w:ascii="宋体" w:eastAsia="宋体" w:hAnsi="宋体" w:cs="宋体"/>
          <w:sz w:val="22"/>
        </w:rPr>
      </w:pPr>
      <w:r>
        <w:rPr>
          <w:rFonts w:ascii="宋体" w:eastAsia="宋体" w:hAnsi="宋体" w:cs="宋体" w:hint="eastAsia"/>
          <w:sz w:val="22"/>
        </w:rPr>
        <w:t>展期材料：身份证</w:t>
      </w:r>
      <w:r>
        <w:rPr>
          <w:rFonts w:ascii="宋体" w:eastAsia="宋体" w:hAnsi="宋体" w:cs="宋体" w:hint="eastAsia"/>
          <w:sz w:val="22"/>
        </w:rPr>
        <w:t>复印件一份（正反都要复印）、继续攻读学位的相关证明——原则上为预录取通知书的复印件，如果暂时还未收到预录取通知书则由学生本人提出书面申请（申请内容包括姓名、学号、现在所在学院及专业、读研所在院校及专业、读研的学制），并由学院证明后</w:t>
      </w:r>
      <w:r>
        <w:rPr>
          <w:rFonts w:ascii="宋体" w:eastAsia="宋体" w:hAnsi="宋体" w:cs="宋体" w:hint="eastAsia"/>
          <w:sz w:val="22"/>
        </w:rPr>
        <w:t>(</w:t>
      </w:r>
      <w:r>
        <w:rPr>
          <w:rFonts w:ascii="宋体" w:eastAsia="宋体" w:hAnsi="宋体" w:cs="宋体" w:hint="eastAsia"/>
          <w:sz w:val="22"/>
        </w:rPr>
        <w:t>加盖学院的行政章，还需由学院负责人签字</w:t>
      </w:r>
      <w:r>
        <w:rPr>
          <w:rFonts w:ascii="宋体" w:eastAsia="宋体" w:hAnsi="宋体" w:cs="宋体" w:hint="eastAsia"/>
          <w:sz w:val="22"/>
        </w:rPr>
        <w:t>)</w:t>
      </w:r>
    </w:p>
    <w:p w14:paraId="77E52BDE" w14:textId="77777777" w:rsidR="00601291" w:rsidRDefault="002C6A41">
      <w:pPr>
        <w:numPr>
          <w:ilvl w:val="0"/>
          <w:numId w:val="6"/>
        </w:numPr>
        <w:spacing w:beforeLines="50" w:before="156" w:afterLines="50" w:after="156" w:line="360" w:lineRule="auto"/>
        <w:rPr>
          <w:rFonts w:ascii="宋体" w:eastAsia="宋体" w:hAnsi="宋体" w:cs="宋体"/>
          <w:sz w:val="22"/>
        </w:rPr>
      </w:pPr>
      <w:r>
        <w:rPr>
          <w:rFonts w:ascii="宋体" w:eastAsia="宋体" w:hAnsi="宋体" w:cs="宋体" w:hint="eastAsia"/>
          <w:sz w:val="22"/>
        </w:rPr>
        <w:t>填写要求分详见填写样表</w:t>
      </w:r>
    </w:p>
    <w:p w14:paraId="2DD0DA1D" w14:textId="77777777" w:rsidR="00601291" w:rsidRDefault="00601291">
      <w:pPr>
        <w:spacing w:beforeLines="50" w:before="156" w:afterLines="50" w:after="156" w:line="360" w:lineRule="auto"/>
        <w:rPr>
          <w:rFonts w:ascii="宋体" w:eastAsia="宋体" w:hAnsi="宋体" w:cs="宋体"/>
          <w:sz w:val="22"/>
        </w:rPr>
      </w:pPr>
    </w:p>
    <w:p w14:paraId="404C44C1" w14:textId="77777777" w:rsidR="00601291" w:rsidRDefault="002C6A41">
      <w:pPr>
        <w:spacing w:beforeLines="50" w:before="156" w:afterLines="50" w:after="156" w:line="360" w:lineRule="auto"/>
        <w:rPr>
          <w:rFonts w:ascii="宋体" w:eastAsia="宋体" w:hAnsi="宋体" w:cs="宋体"/>
          <w:sz w:val="22"/>
        </w:rPr>
      </w:pPr>
      <w:r>
        <w:rPr>
          <w:rFonts w:ascii="宋体" w:eastAsia="宋体" w:hAnsi="宋体" w:cs="宋体" w:hint="eastAsia"/>
          <w:b/>
          <w:sz w:val="22"/>
        </w:rPr>
        <w:t>附件三：国家助学贷款毕业生还款注意事项</w:t>
      </w:r>
      <w:r>
        <w:rPr>
          <w:rFonts w:ascii="宋体" w:eastAsia="宋体" w:hAnsi="宋体" w:cs="宋体" w:hint="eastAsia"/>
          <w:b/>
          <w:sz w:val="22"/>
        </w:rPr>
        <w:tab/>
      </w:r>
    </w:p>
    <w:p w14:paraId="48F67F1F" w14:textId="77777777" w:rsidR="00601291" w:rsidRDefault="002C6A41">
      <w:pPr>
        <w:spacing w:beforeLines="50" w:before="156" w:afterLines="50" w:after="156" w:line="360" w:lineRule="auto"/>
        <w:ind w:right="600" w:firstLineChars="200" w:firstLine="440"/>
        <w:rPr>
          <w:rFonts w:ascii="宋体" w:eastAsia="宋体" w:hAnsi="宋体" w:cs="宋体"/>
          <w:sz w:val="22"/>
        </w:rPr>
      </w:pPr>
      <w:r>
        <w:rPr>
          <w:rFonts w:ascii="宋体" w:eastAsia="宋体" w:hAnsi="宋体" w:cs="宋体" w:hint="eastAsia"/>
          <w:sz w:val="22"/>
        </w:rPr>
        <w:t>1</w:t>
      </w:r>
      <w:r>
        <w:rPr>
          <w:rFonts w:ascii="宋体" w:eastAsia="宋体" w:hAnsi="宋体" w:cs="宋体" w:hint="eastAsia"/>
          <w:sz w:val="22"/>
        </w:rPr>
        <w:t>、毕业前需签订还款协议，确定还款计划，包括开始偿还本金时间及还款账号。</w:t>
      </w:r>
    </w:p>
    <w:p w14:paraId="3377AE64" w14:textId="77777777" w:rsidR="00601291" w:rsidRDefault="002C6A41">
      <w:pPr>
        <w:spacing w:beforeLines="50" w:before="156" w:afterLines="50" w:after="156" w:line="360" w:lineRule="auto"/>
        <w:ind w:right="600" w:firstLineChars="200" w:firstLine="440"/>
        <w:rPr>
          <w:rFonts w:ascii="宋体" w:eastAsia="宋体" w:hAnsi="宋体" w:cs="宋体"/>
          <w:sz w:val="22"/>
        </w:rPr>
      </w:pPr>
      <w:r>
        <w:rPr>
          <w:rFonts w:ascii="宋体" w:eastAsia="宋体" w:hAnsi="宋体" w:cs="宋体" w:hint="eastAsia"/>
          <w:sz w:val="22"/>
        </w:rPr>
        <w:t>2</w:t>
      </w:r>
      <w:r>
        <w:rPr>
          <w:rFonts w:ascii="宋体" w:eastAsia="宋体" w:hAnsi="宋体" w:cs="宋体" w:hint="eastAsia"/>
          <w:sz w:val="22"/>
        </w:rPr>
        <w:t>、毕业后若联系方式发生变动，</w:t>
      </w:r>
      <w:r>
        <w:rPr>
          <w:rFonts w:ascii="宋体" w:eastAsia="宋体" w:hAnsi="宋体" w:cs="宋体" w:hint="eastAsia"/>
          <w:b/>
          <w:bCs/>
          <w:sz w:val="22"/>
        </w:rPr>
        <w:t>务必</w:t>
      </w:r>
      <w:r>
        <w:rPr>
          <w:rFonts w:ascii="宋体" w:eastAsia="宋体" w:hAnsi="宋体" w:cs="宋体" w:hint="eastAsia"/>
          <w:sz w:val="22"/>
        </w:rPr>
        <w:t>在第一时间前往全国任一家中行网点，于前台柜台处办理联系方式变更手续，保持联系方式的准确性，以便获取每月来自银行方关于还款的短信提醒和对账单提示，同时也可开通中行网上银行</w:t>
      </w:r>
      <w:r>
        <w:rPr>
          <w:rFonts w:ascii="宋体" w:eastAsia="宋体" w:hAnsi="宋体" w:cs="宋体" w:hint="eastAsia"/>
          <w:sz w:val="22"/>
        </w:rPr>
        <w:t>，</w:t>
      </w:r>
      <w:r>
        <w:rPr>
          <w:rFonts w:ascii="宋体" w:eastAsia="宋体" w:hAnsi="宋体" w:cs="宋体" w:hint="eastAsia"/>
          <w:sz w:val="22"/>
        </w:rPr>
        <w:t>方便及时掌握贷款的还款计划</w:t>
      </w:r>
      <w:r>
        <w:rPr>
          <w:rFonts w:ascii="宋体" w:eastAsia="宋体" w:hAnsi="宋体" w:cs="宋体" w:hint="eastAsia"/>
          <w:sz w:val="22"/>
        </w:rPr>
        <w:t>，</w:t>
      </w:r>
      <w:r>
        <w:rPr>
          <w:rFonts w:ascii="宋体" w:eastAsia="宋体" w:hAnsi="宋体" w:cs="宋体" w:hint="eastAsia"/>
          <w:sz w:val="22"/>
        </w:rPr>
        <w:t>了解还款情况。</w:t>
      </w:r>
    </w:p>
    <w:p w14:paraId="1169FBE9" w14:textId="77777777" w:rsidR="00601291" w:rsidRDefault="002C6A41">
      <w:pPr>
        <w:spacing w:beforeLines="50" w:before="156" w:afterLines="50" w:after="156" w:line="360" w:lineRule="auto"/>
        <w:ind w:right="600" w:firstLineChars="200" w:firstLine="440"/>
        <w:rPr>
          <w:rFonts w:ascii="宋体" w:eastAsia="宋体" w:hAnsi="宋体" w:cs="宋体"/>
          <w:sz w:val="22"/>
        </w:rPr>
      </w:pPr>
      <w:r>
        <w:rPr>
          <w:rFonts w:ascii="宋体" w:eastAsia="宋体" w:hAnsi="宋体" w:cs="宋体" w:hint="eastAsia"/>
          <w:sz w:val="22"/>
        </w:rPr>
        <w:t>3</w:t>
      </w:r>
      <w:r>
        <w:rPr>
          <w:rFonts w:ascii="宋体" w:eastAsia="宋体" w:hAnsi="宋体" w:cs="宋体" w:hint="eastAsia"/>
          <w:sz w:val="22"/>
        </w:rPr>
        <w:t>、</w:t>
      </w:r>
      <w:r>
        <w:rPr>
          <w:rFonts w:ascii="宋体" w:eastAsia="宋体" w:hAnsi="宋体" w:cs="宋体" w:hint="eastAsia"/>
          <w:b/>
          <w:bCs/>
          <w:sz w:val="22"/>
        </w:rPr>
        <w:t>务必</w:t>
      </w:r>
      <w:r>
        <w:rPr>
          <w:rFonts w:ascii="宋体" w:eastAsia="宋体" w:hAnsi="宋体" w:cs="宋体" w:hint="eastAsia"/>
          <w:sz w:val="22"/>
        </w:rPr>
        <w:t>妥善保管还款卡，该卡为普通借记卡，贷款还清后可继续使用，若要修改还款账号，直接在中国银行手机银行</w:t>
      </w:r>
      <w:r>
        <w:rPr>
          <w:rFonts w:ascii="宋体" w:eastAsia="宋体" w:hAnsi="宋体" w:cs="宋体" w:hint="eastAsia"/>
          <w:sz w:val="22"/>
        </w:rPr>
        <w:t>app</w:t>
      </w:r>
      <w:r>
        <w:rPr>
          <w:rFonts w:ascii="宋体" w:eastAsia="宋体" w:hAnsi="宋体" w:cs="宋体" w:hint="eastAsia"/>
          <w:sz w:val="22"/>
        </w:rPr>
        <w:t>或者中国银行网上银行即可。</w:t>
      </w:r>
    </w:p>
    <w:p w14:paraId="29F1DB5C" w14:textId="77777777" w:rsidR="00601291" w:rsidRDefault="002C6A41">
      <w:pPr>
        <w:spacing w:beforeLines="50" w:before="156" w:afterLines="50" w:after="156" w:line="360" w:lineRule="auto"/>
        <w:ind w:right="600" w:firstLineChars="200" w:firstLine="440"/>
        <w:rPr>
          <w:rFonts w:ascii="宋体" w:eastAsia="宋体" w:hAnsi="宋体" w:cs="宋体"/>
          <w:sz w:val="22"/>
        </w:rPr>
      </w:pPr>
      <w:r>
        <w:rPr>
          <w:rFonts w:ascii="宋体" w:eastAsia="宋体" w:hAnsi="宋体" w:cs="宋体" w:hint="eastAsia"/>
          <w:sz w:val="22"/>
        </w:rPr>
        <w:t>4</w:t>
      </w:r>
      <w:r>
        <w:rPr>
          <w:rFonts w:ascii="宋体" w:eastAsia="宋体" w:hAnsi="宋体" w:cs="宋体" w:hint="eastAsia"/>
          <w:sz w:val="22"/>
        </w:rPr>
        <w:t>、若经济情况允许，则可亲自至中行浙大支行申请办理提前还款手续，建议选择直接在中国银行手机银行</w:t>
      </w:r>
      <w:r>
        <w:rPr>
          <w:rFonts w:ascii="宋体" w:eastAsia="宋体" w:hAnsi="宋体" w:cs="宋体" w:hint="eastAsia"/>
          <w:sz w:val="22"/>
        </w:rPr>
        <w:t>app</w:t>
      </w:r>
      <w:r>
        <w:rPr>
          <w:rFonts w:ascii="宋体" w:eastAsia="宋体" w:hAnsi="宋体" w:cs="宋体" w:hint="eastAsia"/>
          <w:sz w:val="22"/>
        </w:rPr>
        <w:t>或者中国银行网上银行进行提前还款，此流程更为简便；若需还款代</w:t>
      </w:r>
      <w:r>
        <w:rPr>
          <w:rFonts w:ascii="宋体" w:eastAsia="宋体" w:hAnsi="宋体" w:cs="宋体" w:hint="eastAsia"/>
          <w:sz w:val="22"/>
        </w:rPr>
        <w:t>办，需提供代办人身份证原件及还款现金。</w:t>
      </w:r>
    </w:p>
    <w:p w14:paraId="3E79175D" w14:textId="77777777" w:rsidR="00601291" w:rsidRDefault="002C6A41">
      <w:pPr>
        <w:spacing w:beforeLines="50" w:before="156" w:afterLines="50" w:after="156" w:line="360" w:lineRule="auto"/>
        <w:ind w:right="600" w:firstLineChars="200" w:firstLine="440"/>
        <w:rPr>
          <w:rFonts w:ascii="宋体" w:eastAsia="宋体" w:hAnsi="宋体" w:cs="宋体"/>
          <w:sz w:val="22"/>
        </w:rPr>
      </w:pPr>
      <w:r>
        <w:rPr>
          <w:rFonts w:ascii="宋体" w:eastAsia="宋体" w:hAnsi="宋体" w:cs="宋体" w:hint="eastAsia"/>
          <w:sz w:val="22"/>
        </w:rPr>
        <w:t>5</w:t>
      </w:r>
      <w:r>
        <w:rPr>
          <w:rFonts w:ascii="宋体" w:eastAsia="宋体" w:hAnsi="宋体" w:cs="宋体" w:hint="eastAsia"/>
          <w:sz w:val="22"/>
        </w:rPr>
        <w:t>、毕业后若继续攻读学位，可申请办理贷款展期，在毕业前向原所在学校提出展期申请，提供继续攻读学位的相关证明，在签订还款协议与毕业生资料确认书的基础上，前往中行浙大支行办理展期协议的相关手续。</w:t>
      </w:r>
    </w:p>
    <w:p w14:paraId="46821471" w14:textId="77777777" w:rsidR="00601291" w:rsidRDefault="002C6A41">
      <w:pPr>
        <w:spacing w:beforeLines="50" w:before="156" w:afterLines="50" w:after="156" w:line="360" w:lineRule="auto"/>
        <w:ind w:right="600" w:firstLineChars="200" w:firstLine="440"/>
        <w:rPr>
          <w:rFonts w:ascii="宋体" w:eastAsia="宋体" w:hAnsi="宋体" w:cs="宋体"/>
          <w:sz w:val="22"/>
        </w:rPr>
      </w:pPr>
      <w:r>
        <w:rPr>
          <w:rFonts w:ascii="宋体" w:eastAsia="宋体" w:hAnsi="宋体" w:cs="宋体" w:hint="eastAsia"/>
          <w:sz w:val="22"/>
        </w:rPr>
        <w:t>6</w:t>
      </w:r>
      <w:r>
        <w:rPr>
          <w:rFonts w:ascii="宋体" w:eastAsia="宋体" w:hAnsi="宋体" w:cs="宋体" w:hint="eastAsia"/>
          <w:sz w:val="22"/>
        </w:rPr>
        <w:t>、在此，我行提醒借款人严格遵守借款合同约定按时、足额还款，国家助学贷款已纳入“中国人民银行个人征信系统”，一旦贷款逾期，借款人的不良信用记录将被列入个人征信报告，将对借款人今后的工作和生活产生影响，特别是影响其在任何金融机构申请信用卡和个人贷款。同时，贷款逾期后未及时偿还，银行</w:t>
      </w:r>
      <w:r>
        <w:rPr>
          <w:rFonts w:ascii="宋体" w:eastAsia="宋体" w:hAnsi="宋体" w:cs="宋体" w:hint="eastAsia"/>
          <w:sz w:val="22"/>
        </w:rPr>
        <w:t>将依法采取各种催收措施，包括在媒体上公布违约事实、刊登催收公告，甚至依法提起诉讼，后果自负！</w:t>
      </w:r>
    </w:p>
    <w:p w14:paraId="0756FBBC" w14:textId="77777777" w:rsidR="00601291" w:rsidRDefault="00601291">
      <w:pPr>
        <w:spacing w:beforeLines="50" w:before="156" w:afterLines="50" w:after="156" w:line="360" w:lineRule="auto"/>
        <w:ind w:right="600" w:firstLineChars="200" w:firstLine="440"/>
        <w:jc w:val="right"/>
        <w:rPr>
          <w:rFonts w:ascii="宋体" w:eastAsia="宋体" w:hAnsi="宋体" w:cs="宋体"/>
          <w:sz w:val="22"/>
        </w:rPr>
      </w:pPr>
    </w:p>
    <w:p w14:paraId="2F04161E" w14:textId="77777777" w:rsidR="00601291" w:rsidRDefault="00601291">
      <w:pPr>
        <w:spacing w:beforeLines="50" w:before="156" w:afterLines="50" w:after="156" w:line="360" w:lineRule="auto"/>
        <w:ind w:right="600" w:firstLineChars="200" w:firstLine="440"/>
        <w:jc w:val="right"/>
        <w:rPr>
          <w:rFonts w:ascii="宋体" w:eastAsia="宋体" w:hAnsi="宋体" w:cs="宋体"/>
          <w:sz w:val="22"/>
        </w:rPr>
      </w:pPr>
    </w:p>
    <w:p w14:paraId="4AD146ED" w14:textId="77777777" w:rsidR="00601291" w:rsidRDefault="002C6A41">
      <w:pPr>
        <w:spacing w:beforeLines="50" w:before="156" w:afterLines="50" w:after="156" w:line="360" w:lineRule="auto"/>
        <w:ind w:right="600" w:firstLineChars="200" w:firstLine="440"/>
        <w:jc w:val="right"/>
        <w:rPr>
          <w:rFonts w:ascii="宋体" w:eastAsia="宋体" w:hAnsi="宋体" w:cs="宋体"/>
          <w:sz w:val="22"/>
        </w:rPr>
      </w:pPr>
      <w:r>
        <w:rPr>
          <w:rFonts w:ascii="宋体" w:eastAsia="宋体" w:hAnsi="宋体" w:cs="宋体" w:hint="eastAsia"/>
          <w:sz w:val="22"/>
        </w:rPr>
        <w:t>中国银行浙大支行</w:t>
      </w:r>
    </w:p>
    <w:p w14:paraId="599ADD9E" w14:textId="77777777" w:rsidR="00601291" w:rsidRDefault="002C6A41">
      <w:pPr>
        <w:wordWrap w:val="0"/>
        <w:spacing w:beforeLines="50" w:before="156" w:afterLines="50" w:after="156" w:line="360" w:lineRule="auto"/>
        <w:ind w:firstLineChars="200" w:firstLine="440"/>
        <w:jc w:val="right"/>
        <w:rPr>
          <w:rFonts w:ascii="宋体" w:eastAsia="宋体" w:hAnsi="宋体" w:cs="宋体"/>
          <w:sz w:val="22"/>
        </w:rPr>
      </w:pPr>
      <w:r>
        <w:rPr>
          <w:rFonts w:ascii="宋体" w:eastAsia="宋体" w:hAnsi="宋体" w:cs="宋体" w:hint="eastAsia"/>
          <w:sz w:val="22"/>
        </w:rPr>
        <w:t>联系电话：</w:t>
      </w:r>
      <w:r>
        <w:rPr>
          <w:rFonts w:ascii="宋体" w:eastAsia="宋体" w:hAnsi="宋体" w:cs="宋体" w:hint="eastAsia"/>
          <w:sz w:val="22"/>
        </w:rPr>
        <w:t xml:space="preserve">0571-87967386  </w:t>
      </w:r>
    </w:p>
    <w:p w14:paraId="2534E957" w14:textId="77777777" w:rsidR="00601291" w:rsidRDefault="002C6A41">
      <w:pPr>
        <w:spacing w:beforeLines="50" w:before="156" w:afterLines="50" w:after="156" w:line="360" w:lineRule="auto"/>
        <w:ind w:firstLineChars="200" w:firstLine="440"/>
        <w:jc w:val="right"/>
        <w:rPr>
          <w:rFonts w:ascii="宋体" w:eastAsia="宋体" w:hAnsi="宋体" w:cs="宋体"/>
          <w:sz w:val="22"/>
        </w:rPr>
      </w:pPr>
      <w:r>
        <w:rPr>
          <w:rFonts w:ascii="宋体" w:eastAsia="宋体" w:hAnsi="宋体" w:cs="宋体" w:hint="eastAsia"/>
          <w:sz w:val="22"/>
        </w:rPr>
        <w:lastRenderedPageBreak/>
        <w:t>地址：浙江省杭州市求是路</w:t>
      </w:r>
      <w:r>
        <w:rPr>
          <w:rFonts w:ascii="宋体" w:eastAsia="宋体" w:hAnsi="宋体" w:cs="宋体" w:hint="eastAsia"/>
          <w:sz w:val="22"/>
        </w:rPr>
        <w:t>28</w:t>
      </w:r>
      <w:r>
        <w:rPr>
          <w:rFonts w:ascii="宋体" w:eastAsia="宋体" w:hAnsi="宋体" w:cs="宋体" w:hint="eastAsia"/>
          <w:sz w:val="22"/>
        </w:rPr>
        <w:t>号</w:t>
      </w:r>
    </w:p>
    <w:p w14:paraId="79E87A81" w14:textId="77777777" w:rsidR="00601291" w:rsidRDefault="00601291">
      <w:pPr>
        <w:spacing w:beforeLines="50" w:before="156" w:afterLines="50" w:after="156" w:line="276" w:lineRule="auto"/>
        <w:rPr>
          <w:rFonts w:ascii="宋体" w:eastAsia="宋体" w:hAnsi="宋体" w:cs="宋体"/>
          <w:sz w:val="24"/>
          <w:szCs w:val="24"/>
        </w:rPr>
      </w:pPr>
    </w:p>
    <w:p w14:paraId="66B0A723" w14:textId="77777777" w:rsidR="00601291" w:rsidRDefault="002C6A41">
      <w:pPr>
        <w:spacing w:beforeLines="50" w:before="156" w:afterLines="50" w:after="156" w:line="360" w:lineRule="auto"/>
        <w:jc w:val="right"/>
        <w:rPr>
          <w:rFonts w:ascii="宋体" w:eastAsia="宋体" w:hAnsi="宋体" w:cs="宋体"/>
          <w:b/>
          <w:color w:val="548DD4"/>
          <w:sz w:val="32"/>
          <w:szCs w:val="24"/>
        </w:rPr>
      </w:pPr>
      <w:r>
        <w:rPr>
          <w:rFonts w:ascii="宋体" w:eastAsia="宋体" w:hAnsi="宋体" w:cs="宋体" w:hint="eastAsia"/>
          <w:sz w:val="24"/>
          <w:szCs w:val="24"/>
        </w:rPr>
        <w:br w:type="page"/>
      </w:r>
      <w:bookmarkStart w:id="37" w:name="_Toc355443195"/>
      <w:r>
        <w:rPr>
          <w:rFonts w:ascii="宋体" w:eastAsia="宋体" w:hAnsi="宋体" w:cs="宋体" w:hint="eastAsia"/>
          <w:noProof/>
          <w:sz w:val="24"/>
          <w:szCs w:val="24"/>
        </w:rPr>
        <w:lastRenderedPageBreak/>
        <w:drawing>
          <wp:anchor distT="0" distB="0" distL="114300" distR="114300" simplePos="0" relativeHeight="251673600" behindDoc="1" locked="0" layoutInCell="1" allowOverlap="1" wp14:anchorId="5A01C53D" wp14:editId="10F8AD0C">
            <wp:simplePos x="0" y="0"/>
            <wp:positionH relativeFrom="page">
              <wp:align>left</wp:align>
            </wp:positionH>
            <wp:positionV relativeFrom="paragraph">
              <wp:posOffset>-918210</wp:posOffset>
            </wp:positionV>
            <wp:extent cx="7658100" cy="10830560"/>
            <wp:effectExtent l="0" t="0" r="0" b="889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658100" cy="10830560"/>
                    </a:xfrm>
                    <a:prstGeom prst="rect">
                      <a:avLst/>
                    </a:prstGeom>
                    <a:noFill/>
                  </pic:spPr>
                </pic:pic>
              </a:graphicData>
            </a:graphic>
          </wp:anchor>
        </w:drawing>
      </w:r>
      <w:r>
        <w:rPr>
          <w:rFonts w:ascii="宋体" w:eastAsia="宋体" w:hAnsi="宋体" w:cs="宋体" w:hint="eastAsia"/>
          <w:b/>
          <w:color w:val="548DD4"/>
          <w:sz w:val="32"/>
          <w:szCs w:val="24"/>
        </w:rPr>
        <w:t>《浙江大学国家助学贷款还款手册》</w:t>
      </w:r>
      <w:bookmarkEnd w:id="37"/>
    </w:p>
    <w:p w14:paraId="2208E8B8" w14:textId="77777777" w:rsidR="00601291" w:rsidRDefault="002C6A41">
      <w:pPr>
        <w:spacing w:beforeLines="50" w:before="156" w:afterLines="50" w:after="156" w:line="360" w:lineRule="auto"/>
        <w:ind w:firstLineChars="500" w:firstLine="1405"/>
        <w:jc w:val="right"/>
        <w:rPr>
          <w:rFonts w:ascii="宋体" w:eastAsia="宋体" w:hAnsi="宋体" w:cs="宋体"/>
          <w:b/>
          <w:color w:val="548DD4"/>
          <w:sz w:val="28"/>
          <w:szCs w:val="24"/>
        </w:rPr>
      </w:pPr>
      <w:bookmarkStart w:id="38" w:name="_Toc355443199"/>
      <w:r>
        <w:rPr>
          <w:rFonts w:ascii="宋体" w:eastAsia="宋体" w:hAnsi="宋体" w:cs="宋体" w:hint="eastAsia"/>
          <w:b/>
          <w:color w:val="548DD4"/>
          <w:sz w:val="28"/>
          <w:szCs w:val="24"/>
        </w:rPr>
        <w:t>浙江大学</w:t>
      </w:r>
      <w:r>
        <w:rPr>
          <w:rFonts w:ascii="宋体" w:eastAsia="宋体" w:hAnsi="宋体" w:cs="宋体" w:hint="eastAsia"/>
          <w:b/>
          <w:color w:val="548DD4"/>
          <w:sz w:val="28"/>
          <w:szCs w:val="24"/>
        </w:rPr>
        <w:t xml:space="preserve"> </w:t>
      </w:r>
      <w:r>
        <w:rPr>
          <w:rFonts w:ascii="宋体" w:eastAsia="宋体" w:hAnsi="宋体" w:cs="宋体" w:hint="eastAsia"/>
          <w:b/>
          <w:color w:val="548DD4"/>
          <w:sz w:val="28"/>
          <w:szCs w:val="24"/>
        </w:rPr>
        <w:t>学工部学生事务办公室</w:t>
      </w:r>
    </w:p>
    <w:p w14:paraId="4AD4B01D" w14:textId="77777777" w:rsidR="00601291" w:rsidRDefault="002C6A41">
      <w:pPr>
        <w:spacing w:beforeLines="50" w:before="156" w:afterLines="50" w:after="156" w:line="360" w:lineRule="auto"/>
        <w:ind w:firstLineChars="500" w:firstLine="1405"/>
        <w:jc w:val="right"/>
        <w:rPr>
          <w:rFonts w:ascii="宋体" w:eastAsia="宋体" w:hAnsi="宋体" w:cs="宋体"/>
          <w:b/>
          <w:color w:val="548DD4"/>
          <w:sz w:val="28"/>
          <w:szCs w:val="24"/>
        </w:rPr>
      </w:pPr>
      <w:r>
        <w:rPr>
          <w:rFonts w:ascii="宋体" w:eastAsia="宋体" w:hAnsi="宋体" w:cs="宋体" w:hint="eastAsia"/>
          <w:b/>
          <w:color w:val="548DD4"/>
          <w:sz w:val="28"/>
          <w:szCs w:val="24"/>
        </w:rPr>
        <w:t>学生资助服务社</w:t>
      </w:r>
    </w:p>
    <w:p w14:paraId="5C751722" w14:textId="77777777" w:rsidR="00601291" w:rsidRDefault="002C6A41">
      <w:pPr>
        <w:spacing w:beforeLines="50" w:before="156" w:afterLines="50" w:after="156" w:line="360" w:lineRule="auto"/>
        <w:ind w:firstLineChars="500" w:firstLine="1405"/>
        <w:jc w:val="right"/>
        <w:rPr>
          <w:rFonts w:ascii="宋体" w:eastAsia="宋体" w:hAnsi="宋体" w:cs="宋体"/>
          <w:b/>
          <w:color w:val="548DD4"/>
          <w:sz w:val="28"/>
          <w:szCs w:val="24"/>
        </w:rPr>
      </w:pPr>
      <w:r>
        <w:rPr>
          <w:rFonts w:ascii="宋体" w:eastAsia="宋体" w:hAnsi="宋体" w:cs="宋体" w:hint="eastAsia"/>
          <w:b/>
          <w:color w:val="548DD4"/>
          <w:sz w:val="28"/>
          <w:szCs w:val="24"/>
        </w:rPr>
        <w:t>国家助学贷款</w:t>
      </w:r>
      <w:bookmarkEnd w:id="38"/>
      <w:r>
        <w:rPr>
          <w:rFonts w:ascii="宋体" w:eastAsia="宋体" w:hAnsi="宋体" w:cs="宋体" w:hint="eastAsia"/>
          <w:b/>
          <w:color w:val="548DD4"/>
          <w:sz w:val="28"/>
          <w:szCs w:val="24"/>
        </w:rPr>
        <w:t>部</w:t>
      </w:r>
    </w:p>
    <w:p w14:paraId="130561F3" w14:textId="77777777" w:rsidR="00601291" w:rsidRDefault="002C6A41">
      <w:pPr>
        <w:spacing w:beforeLines="50" w:before="156" w:afterLines="50" w:after="156" w:line="360" w:lineRule="auto"/>
        <w:ind w:firstLineChars="500" w:firstLine="1405"/>
        <w:jc w:val="right"/>
        <w:rPr>
          <w:rFonts w:ascii="宋体" w:eastAsia="宋体" w:hAnsi="宋体" w:cs="宋体"/>
          <w:b/>
          <w:color w:val="548DD4"/>
          <w:sz w:val="28"/>
          <w:szCs w:val="24"/>
        </w:rPr>
      </w:pPr>
      <w:r>
        <w:rPr>
          <w:rFonts w:ascii="宋体" w:eastAsia="宋体" w:hAnsi="宋体" w:cs="宋体" w:hint="eastAsia"/>
          <w:b/>
          <w:color w:val="548DD4"/>
          <w:sz w:val="28"/>
          <w:szCs w:val="24"/>
        </w:rPr>
        <w:t>20</w:t>
      </w:r>
      <w:r>
        <w:rPr>
          <w:rFonts w:ascii="宋体" w:eastAsia="宋体" w:hAnsi="宋体" w:cs="宋体" w:hint="eastAsia"/>
          <w:b/>
          <w:color w:val="548DD4"/>
          <w:sz w:val="28"/>
          <w:szCs w:val="24"/>
        </w:rPr>
        <w:t>21</w:t>
      </w:r>
      <w:r>
        <w:rPr>
          <w:rFonts w:ascii="宋体" w:eastAsia="宋体" w:hAnsi="宋体" w:cs="宋体" w:hint="eastAsia"/>
          <w:b/>
          <w:color w:val="548DD4"/>
          <w:sz w:val="28"/>
          <w:szCs w:val="24"/>
        </w:rPr>
        <w:t>年</w:t>
      </w:r>
      <w:r>
        <w:rPr>
          <w:rFonts w:ascii="宋体" w:eastAsia="宋体" w:hAnsi="宋体" w:cs="宋体" w:hint="eastAsia"/>
          <w:b/>
          <w:color w:val="548DD4"/>
          <w:sz w:val="28"/>
          <w:szCs w:val="24"/>
        </w:rPr>
        <w:t>5</w:t>
      </w:r>
      <w:r>
        <w:rPr>
          <w:rFonts w:ascii="宋体" w:eastAsia="宋体" w:hAnsi="宋体" w:cs="宋体" w:hint="eastAsia"/>
          <w:b/>
          <w:color w:val="548DD4"/>
          <w:sz w:val="28"/>
          <w:szCs w:val="24"/>
        </w:rPr>
        <w:t>月</w:t>
      </w:r>
      <w:r>
        <w:rPr>
          <w:rFonts w:ascii="宋体" w:eastAsia="宋体" w:hAnsi="宋体" w:cs="宋体" w:hint="eastAsia"/>
          <w:noProof/>
          <w:sz w:val="24"/>
          <w:szCs w:val="24"/>
        </w:rPr>
        <w:drawing>
          <wp:anchor distT="0" distB="0" distL="114300" distR="114300" simplePos="0" relativeHeight="251672576" behindDoc="1" locked="0" layoutInCell="1" allowOverlap="1" wp14:anchorId="2F1370D0" wp14:editId="17DBB208">
            <wp:simplePos x="0" y="0"/>
            <wp:positionH relativeFrom="page">
              <wp:posOffset>0</wp:posOffset>
            </wp:positionH>
            <wp:positionV relativeFrom="paragraph">
              <wp:posOffset>-942975</wp:posOffset>
            </wp:positionV>
            <wp:extent cx="7562215" cy="10741660"/>
            <wp:effectExtent l="0" t="0" r="1270" b="254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612627" cy="10813674"/>
                    </a:xfrm>
                    <a:prstGeom prst="rect">
                      <a:avLst/>
                    </a:prstGeom>
                    <a:noFill/>
                  </pic:spPr>
                </pic:pic>
              </a:graphicData>
            </a:graphic>
          </wp:anchor>
        </w:drawing>
      </w:r>
    </w:p>
    <w:sectPr w:rsidR="00601291">
      <w:headerReference w:type="even" r:id="rId16"/>
      <w:headerReference w:type="default" r:id="rId17"/>
      <w:footerReference w:type="even" r:id="rId18"/>
      <w:footerReference w:type="default" r:id="rId19"/>
      <w:headerReference w:type="first" r:id="rId2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CDE38" w14:textId="77777777" w:rsidR="002C6A41" w:rsidRDefault="002C6A41">
      <w:r>
        <w:separator/>
      </w:r>
    </w:p>
  </w:endnote>
  <w:endnote w:type="continuationSeparator" w:id="0">
    <w:p w14:paraId="05A6B5DE" w14:textId="77777777" w:rsidR="002C6A41" w:rsidRDefault="002C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8957" w14:textId="77777777" w:rsidR="00601291" w:rsidRDefault="002C6A41">
    <w:pPr>
      <w:pStyle w:val="a5"/>
    </w:pPr>
    <w:r>
      <w:rPr>
        <w:noProof/>
      </w:rPr>
      <mc:AlternateContent>
        <mc:Choice Requires="wpg">
          <w:drawing>
            <wp:anchor distT="0" distB="0" distL="114300" distR="114300" simplePos="0" relativeHeight="251667456" behindDoc="0" locked="0" layoutInCell="1" allowOverlap="1" wp14:anchorId="75E2E2D6" wp14:editId="1C250F8D">
              <wp:simplePos x="0" y="0"/>
              <wp:positionH relativeFrom="page">
                <wp:align>left</wp:align>
              </wp:positionH>
              <wp:positionV relativeFrom="bottomMargin">
                <wp:align>center</wp:align>
              </wp:positionV>
              <wp:extent cx="5943600" cy="274320"/>
              <wp:effectExtent l="0" t="0" r="0" b="0"/>
              <wp:wrapNone/>
              <wp:docPr id="155" name="组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矩形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7" name="文本框 157"/>
                      <wps:cNvSpPr txBox="1"/>
                      <wps:spPr>
                        <a:xfrm>
                          <a:off x="228600" y="0"/>
                          <a:ext cx="5353050" cy="269875"/>
                        </a:xfrm>
                        <a:prstGeom prst="rect">
                          <a:avLst/>
                        </a:prstGeom>
                        <a:noFill/>
                        <a:ln w="6350">
                          <a:noFill/>
                        </a:ln>
                        <a:effectLst/>
                      </wps:spPr>
                      <wps:style>
                        <a:lnRef idx="0">
                          <a:schemeClr val="accent1"/>
                        </a:lnRef>
                        <a:fillRef idx="1001">
                          <a:schemeClr val="lt1"/>
                        </a:fillRef>
                        <a:effectRef idx="0">
                          <a:schemeClr val="accent1"/>
                        </a:effectRef>
                        <a:fontRef idx="minor">
                          <a:schemeClr val="dk1"/>
                        </a:fontRef>
                      </wps:style>
                      <wps:txbx>
                        <w:txbxContent>
                          <w:p w14:paraId="52EEEDBC" w14:textId="77777777" w:rsidR="00601291" w:rsidRDefault="002C6A41">
                            <w:pPr>
                              <w:pStyle w:val="a5"/>
                              <w:rPr>
                                <w:caps/>
                                <w:color w:val="808080" w:themeColor="background1" w:themeShade="80"/>
                                <w:sz w:val="20"/>
                                <w:szCs w:val="20"/>
                              </w:rPr>
                            </w:pPr>
                            <w:r>
                              <w:rPr>
                                <w:caps/>
                                <w:color w:val="808080" w:themeColor="background1" w:themeShade="80"/>
                                <w:sz w:val="20"/>
                                <w:szCs w:val="20"/>
                                <w:lang w:val="zh-CN"/>
                              </w:rPr>
                              <w:t> </w:t>
                            </w:r>
                            <w:sdt>
                              <w:sdtPr>
                                <w:rPr>
                                  <w:b/>
                                  <w:caps/>
                                  <w:color w:val="4472C4" w:themeColor="accent1"/>
                                  <w:sz w:val="20"/>
                                  <w:szCs w:val="20"/>
                                </w:rPr>
                                <w:alias w:val="学校"/>
                                <w:tag w:val="学校"/>
                                <w:id w:val="1660265181"/>
                                <w:dataBinding w:prefixMappings="xmlns:ns0='http://schemas.openxmlformats.org/officeDocument/2006/extended-properties' " w:xpath="/ns0:Properties[1]/ns0:Company[1]" w:storeItemID="{6668398D-A668-4E3E-A5EB-62B293D839F1}"/>
                                <w:text/>
                              </w:sdtPr>
                              <w:sdtEndPr/>
                              <w:sdtContent>
                                <w:r>
                                  <w:rPr>
                                    <w:rFonts w:hint="eastAsia"/>
                                    <w:b/>
                                    <w:caps/>
                                    <w:color w:val="4472C4" w:themeColor="accent1"/>
                                    <w:sz w:val="20"/>
                                    <w:szCs w:val="20"/>
                                  </w:rPr>
                                  <w:t>浙江大学</w:t>
                                </w:r>
                              </w:sdtContent>
                            </w:sdt>
                            <w:r>
                              <w:rPr>
                                <w:caps/>
                                <w:color w:val="808080" w:themeColor="background1" w:themeShade="80"/>
                                <w:sz w:val="20"/>
                                <w:szCs w:val="20"/>
                              </w:rPr>
                              <w:t xml:space="preserve"> | </w:t>
                            </w:r>
                            <w:sdt>
                              <w:sdtPr>
                                <w:rPr>
                                  <w:caps/>
                                  <w:color w:val="808080" w:themeColor="background1" w:themeShade="80"/>
                                  <w:sz w:val="20"/>
                                  <w:szCs w:val="20"/>
                                </w:rPr>
                                <w:alias w:val="作者"/>
                                <w:id w:val="-959653791"/>
                                <w:dataBinding w:prefixMappings="xmlns:ns0='http://purl.org/dc/elements/1.1/' xmlns:ns1='http://schemas.openxmlformats.org/package/2006/metadata/core-properties' " w:xpath="/ns1:coreProperties[1]/ns0:creator[1]" w:storeItemID="{6C3C8BC8-F283-45AE-878A-BAB7291924A1}"/>
                                <w:text/>
                              </w:sdtPr>
                              <w:sdtEndPr/>
                              <w:sdtContent>
                                <w:r>
                                  <w:rPr>
                                    <w:caps/>
                                    <w:color w:val="808080" w:themeColor="background1" w:themeShade="80"/>
                                    <w:sz w:val="20"/>
                                    <w:szCs w:val="20"/>
                                  </w:rPr>
                                  <w:t>国家助学贷款服务部</w:t>
                                </w:r>
                              </w:sdtContent>
                            </w:sdt>
                          </w:p>
                        </w:txbxContent>
                      </wps:txbx>
                      <wps:bodyPr rot="0" spcFirstLastPara="0" vertOverflow="overflow" horzOverflow="overflow" vert="horz" wrap="square" lIns="0" tIns="45720" rIns="0" bIns="45720" numCol="1" spcCol="0" rtlCol="0" fromWordArt="0" anchor="t" anchorCtr="0" forceAA="0" compatLnSpc="1">
                        <a:spAutoFit/>
                      </wps:bodyPr>
                    </wps:wsp>
                  </wpg:wgp>
                </a:graphicData>
              </a:graphic>
            </wp:anchor>
          </w:drawing>
        </mc:Choice>
        <mc:Fallback>
          <w:pict>
            <v:group w14:anchorId="75E2E2D6" id="组 155" o:spid="_x0000_s1047" style="position:absolute;margin-left:0;margin-top:0;width:468pt;height:21.6pt;z-index:251667456;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">
              <v:rect id="矩形 156" o:spid="_x0000_s1048"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文本框 157" o:spid="_x0000_s1049" type="#_x0000_t202" style="position:absolute;left:2286;width:5353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52EEEDBC" w14:textId="77777777" w:rsidR="00601291" w:rsidRDefault="002C6A41">
                      <w:pPr>
                        <w:pStyle w:val="a5"/>
                        <w:rPr>
                          <w:caps/>
                          <w:color w:val="808080" w:themeColor="background1" w:themeShade="80"/>
                          <w:sz w:val="20"/>
                          <w:szCs w:val="20"/>
                        </w:rPr>
                      </w:pPr>
                      <w:r>
                        <w:rPr>
                          <w:caps/>
                          <w:color w:val="808080" w:themeColor="background1" w:themeShade="80"/>
                          <w:sz w:val="20"/>
                          <w:szCs w:val="20"/>
                          <w:lang w:val="zh-CN"/>
                        </w:rPr>
                        <w:t> </w:t>
                      </w:r>
                      <w:sdt>
                        <w:sdtPr>
                          <w:rPr>
                            <w:b/>
                            <w:caps/>
                            <w:color w:val="4472C4" w:themeColor="accent1"/>
                            <w:sz w:val="20"/>
                            <w:szCs w:val="20"/>
                          </w:rPr>
                          <w:alias w:val="学校"/>
                          <w:tag w:val="学校"/>
                          <w:id w:val="1660265181"/>
                          <w:dataBinding w:prefixMappings="xmlns:ns0='http://schemas.openxmlformats.org/officeDocument/2006/extended-properties' " w:xpath="/ns0:Properties[1]/ns0:Company[1]" w:storeItemID="{6668398D-A668-4E3E-A5EB-62B293D839F1}"/>
                          <w:text/>
                        </w:sdtPr>
                        <w:sdtEndPr/>
                        <w:sdtContent>
                          <w:r>
                            <w:rPr>
                              <w:rFonts w:hint="eastAsia"/>
                              <w:b/>
                              <w:caps/>
                              <w:color w:val="4472C4" w:themeColor="accent1"/>
                              <w:sz w:val="20"/>
                              <w:szCs w:val="20"/>
                            </w:rPr>
                            <w:t>浙江大学</w:t>
                          </w:r>
                        </w:sdtContent>
                      </w:sdt>
                      <w:r>
                        <w:rPr>
                          <w:caps/>
                          <w:color w:val="808080" w:themeColor="background1" w:themeShade="80"/>
                          <w:sz w:val="20"/>
                          <w:szCs w:val="20"/>
                        </w:rPr>
                        <w:t xml:space="preserve"> | </w:t>
                      </w:r>
                      <w:sdt>
                        <w:sdtPr>
                          <w:rPr>
                            <w:caps/>
                            <w:color w:val="808080" w:themeColor="background1" w:themeShade="80"/>
                            <w:sz w:val="20"/>
                            <w:szCs w:val="20"/>
                          </w:rPr>
                          <w:alias w:val="作者"/>
                          <w:id w:val="-959653791"/>
                          <w:dataBinding w:prefixMappings="xmlns:ns0='http://purl.org/dc/elements/1.1/' xmlns:ns1='http://schemas.openxmlformats.org/package/2006/metadata/core-properties' " w:xpath="/ns1:coreProperties[1]/ns0:creator[1]" w:storeItemID="{6C3C8BC8-F283-45AE-878A-BAB7291924A1}"/>
                          <w:text/>
                        </w:sdtPr>
                        <w:sdtEndPr/>
                        <w:sdtContent>
                          <w:r>
                            <w:rPr>
                              <w:caps/>
                              <w:color w:val="808080" w:themeColor="background1" w:themeShade="80"/>
                              <w:sz w:val="20"/>
                              <w:szCs w:val="20"/>
                            </w:rPr>
                            <w:t>国家助学贷款服务部</w:t>
                          </w:r>
                        </w:sdtContent>
                      </w:sdt>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B327" w14:textId="77777777" w:rsidR="00601291" w:rsidRDefault="002C6A41">
    <w:pPr>
      <w:pStyle w:val="a5"/>
    </w:pPr>
    <w:r>
      <w:rPr>
        <w:rFonts w:asciiTheme="majorHAnsi" w:eastAsiaTheme="majorEastAsia" w:hAnsiTheme="majorHAnsi" w:cstheme="majorBidi"/>
        <w:noProof/>
        <w:color w:val="2F5496" w:themeColor="accent1" w:themeShade="BF"/>
        <w:sz w:val="26"/>
        <w:szCs w:val="26"/>
      </w:rPr>
      <mc:AlternateContent>
        <mc:Choice Requires="wpg">
          <w:drawing>
            <wp:anchor distT="0" distB="0" distL="114300" distR="114300" simplePos="0" relativeHeight="251666432" behindDoc="0" locked="0" layoutInCell="1" allowOverlap="1" wp14:anchorId="54D24599" wp14:editId="21C4F353">
              <wp:simplePos x="0" y="0"/>
              <wp:positionH relativeFrom="page">
                <wp:posOffset>1242060</wp:posOffset>
              </wp:positionH>
              <wp:positionV relativeFrom="bottomMargin">
                <wp:posOffset>52070</wp:posOffset>
              </wp:positionV>
              <wp:extent cx="6037580" cy="544195"/>
              <wp:effectExtent l="0" t="0" r="1270" b="0"/>
              <wp:wrapNone/>
              <wp:docPr id="164" name="组 164"/>
              <wp:cNvGraphicFramePr/>
              <a:graphic xmlns:a="http://schemas.openxmlformats.org/drawingml/2006/main">
                <a:graphicData uri="http://schemas.microsoft.com/office/word/2010/wordprocessingGroup">
                  <wpg:wgp>
                    <wpg:cNvGrpSpPr/>
                    <wpg:grpSpPr>
                      <a:xfrm>
                        <a:off x="0" y="0"/>
                        <a:ext cx="6037675" cy="544195"/>
                        <a:chOff x="228600" y="0"/>
                        <a:chExt cx="6037675" cy="544195"/>
                      </a:xfrm>
                    </wpg:grpSpPr>
                    <wps:wsp>
                      <wps:cNvPr id="165" name="矩形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6" name="文本框 166"/>
                      <wps:cNvSpPr txBox="1"/>
                      <wps:spPr>
                        <a:xfrm>
                          <a:off x="322675" y="274320"/>
                          <a:ext cx="5943600"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F434F3" w14:textId="77777777" w:rsidR="00601291" w:rsidRDefault="002C6A41">
                            <w:pPr>
                              <w:pStyle w:val="a5"/>
                              <w:jc w:val="right"/>
                            </w:pPr>
                            <w:sdt>
                              <w:sdtPr>
                                <w:rPr>
                                  <w:caps/>
                                  <w:color w:val="4472C4" w:themeColor="accent1"/>
                                  <w:sz w:val="20"/>
                                  <w:szCs w:val="20"/>
                                </w:rPr>
                                <w:alias w:val="标题"/>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Pr>
                                    <w:caps/>
                                    <w:color w:val="4472C4" w:themeColor="accent1"/>
                                    <w:sz w:val="20"/>
                                    <w:szCs w:val="20"/>
                                  </w:rPr>
                                  <w:t xml:space="preserve">     </w:t>
                                </w:r>
                              </w:sdtContent>
                            </w:sdt>
                            <w:sdt>
                              <w:sdtPr>
                                <w:rPr>
                                  <w:color w:val="808080" w:themeColor="background1" w:themeShade="80"/>
                                  <w:sz w:val="20"/>
                                  <w:szCs w:val="20"/>
                                </w:rPr>
                                <w:alias w:val="副标题"/>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国家助学贷款</w:t>
                                </w:r>
                                <w:r>
                                  <w:rPr>
                                    <w:color w:val="808080" w:themeColor="background1" w:themeShade="80"/>
                                    <w:sz w:val="20"/>
                                    <w:szCs w:val="20"/>
                                  </w:rPr>
                                  <w:t xml:space="preserve"> </w:t>
                                </w:r>
                                <w:r>
                                  <w:rPr>
                                    <w:color w:val="808080" w:themeColor="background1" w:themeShade="80"/>
                                    <w:sz w:val="20"/>
                                    <w:szCs w:val="20"/>
                                  </w:rPr>
                                  <w:t>还款手册</w:t>
                                </w:r>
                              </w:sdtContent>
                            </w:sdt>
                          </w:p>
                        </w:txbxContent>
                      </wps:txbx>
                      <wps:bodyPr rot="0" spcFirstLastPara="0" vertOverflow="overflow" horzOverflow="overflow" vert="horz" wrap="square" lIns="0" tIns="45720" rIns="0" bIns="45720" numCol="1" spcCol="0" rtlCol="0" fromWordArt="0" anchor="t" anchorCtr="0" forceAA="0" compatLnSpc="1">
                        <a:spAutoFit/>
                      </wps:bodyPr>
                    </wps:wsp>
                  </wpg:wgp>
                </a:graphicData>
              </a:graphic>
            </wp:anchor>
          </w:drawing>
        </mc:Choice>
        <mc:Fallback>
          <w:pict>
            <v:group w14:anchorId="54D24599" id="组 164" o:spid="_x0000_s1050" style="position:absolute;margin-left:97.8pt;margin-top:4.1pt;width:475.4pt;height:42.85pt;z-index:251666432;mso-position-horizontal-relative:page;mso-position-vertical-relative:bottom-margin-area" coordorigin="2286" coordsize="60376,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">
              <v:rect id="矩形 165" o:spid="_x0000_s1051"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文本框 166" o:spid="_x0000_s1052" type="#_x0000_t202" style="position:absolute;left:3226;top:2743;width:59436;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3F434F3" w14:textId="77777777" w:rsidR="00601291" w:rsidRDefault="002C6A41">
                      <w:pPr>
                        <w:pStyle w:val="a5"/>
                        <w:jc w:val="right"/>
                      </w:pPr>
                      <w:sdt>
                        <w:sdtPr>
                          <w:rPr>
                            <w:caps/>
                            <w:color w:val="4472C4" w:themeColor="accent1"/>
                            <w:sz w:val="20"/>
                            <w:szCs w:val="20"/>
                          </w:rPr>
                          <w:alias w:val="标题"/>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Pr>
                              <w:caps/>
                              <w:color w:val="4472C4" w:themeColor="accent1"/>
                              <w:sz w:val="20"/>
                              <w:szCs w:val="20"/>
                            </w:rPr>
                            <w:t xml:space="preserve">     </w:t>
                          </w:r>
                        </w:sdtContent>
                      </w:sdt>
                      <w:sdt>
                        <w:sdtPr>
                          <w:rPr>
                            <w:color w:val="808080" w:themeColor="background1" w:themeShade="80"/>
                            <w:sz w:val="20"/>
                            <w:szCs w:val="20"/>
                          </w:rPr>
                          <w:alias w:val="副标题"/>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国家助学贷款</w:t>
                          </w:r>
                          <w:r>
                            <w:rPr>
                              <w:color w:val="808080" w:themeColor="background1" w:themeShade="80"/>
                              <w:sz w:val="20"/>
                              <w:szCs w:val="20"/>
                            </w:rPr>
                            <w:t xml:space="preserve"> </w:t>
                          </w:r>
                          <w:r>
                            <w:rPr>
                              <w:color w:val="808080" w:themeColor="background1" w:themeShade="80"/>
                              <w:sz w:val="20"/>
                              <w:szCs w:val="20"/>
                            </w:rPr>
                            <w:t>还款手册</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E449" w14:textId="77777777" w:rsidR="002C6A41" w:rsidRDefault="002C6A41">
      <w:r>
        <w:separator/>
      </w:r>
    </w:p>
  </w:footnote>
  <w:footnote w:type="continuationSeparator" w:id="0">
    <w:p w14:paraId="5516A1A0" w14:textId="77777777" w:rsidR="002C6A41" w:rsidRDefault="002C6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D1CF" w14:textId="77777777" w:rsidR="00601291" w:rsidRDefault="002C6A41">
    <w:r>
      <w:pict w14:anchorId="3F12A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59704" o:spid="_x0000_s1030" type="#_x0000_t75" style="position:absolute;left:0;text-align:left;margin-left:0;margin-top:0;width:415.2pt;height:330.35pt;z-index:-251646976;mso-position-horizontal:center;mso-position-horizontal-relative:margin;mso-position-vertical:center;mso-position-vertical-relative:margin;mso-width-relative:page;mso-height-relative:page" o:allowincell="f">
          <v:imagedata r:id="rId1" o:title="65681adb-bc95-4949-9bad-09ed361a1918" gain="19661f" blacklevel="22938f"/>
          <w10:wrap anchorx="margin" anchory="margin"/>
        </v:shape>
      </w:pict>
    </w:r>
    <w:r>
      <w:rPr>
        <w:noProof/>
      </w:rPr>
      <mc:AlternateContent>
        <mc:Choice Requires="wpg">
          <w:drawing>
            <wp:anchor distT="0" distB="0" distL="114300" distR="114300" simplePos="0" relativeHeight="251665408" behindDoc="0" locked="0" layoutInCell="1" allowOverlap="1" wp14:anchorId="4978391A" wp14:editId="24337D2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0" b="24130"/>
              <wp:wrapNone/>
              <wp:docPr id="167"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组 168"/>
                      <wpg:cNvGrpSpPr/>
                      <wpg:grpSpPr>
                        <a:xfrm>
                          <a:off x="0" y="0"/>
                          <a:ext cx="1700784" cy="1024128"/>
                          <a:chOff x="0" y="0"/>
                          <a:chExt cx="1700784" cy="1024128"/>
                        </a:xfrm>
                      </wpg:grpSpPr>
                      <wps:wsp>
                        <wps:cNvPr id="169"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0"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1" name="矩形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72"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A0846" w14:textId="77777777" w:rsidR="00601291" w:rsidRDefault="002C6A41">
                            <w:pPr>
                              <w:pStyle w:val="a7"/>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zh-CN"/>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w14:anchorId="4978391A" id="组 167" o:spid="_x0000_s1035" style="position:absolute;left:0;text-align:left;margin-left:82.7pt;margin-top:0;width:133.9pt;height:80.65pt;z-index:251665408;mso-top-percent:23;mso-position-horizontal:right;mso-position-horizontal-relative:page;mso-position-vertical-relative:page;mso-top-percent:23"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">
              <v:group id="组 168" o:spid="_x0000_s1036"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矩形 169" o:spid="_x0000_s103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矩形 12" o:spid="_x0000_s103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矩形 171" o:spid="_x0000_s1039"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文本框 172" o:spid="_x0000_s1040"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4E9A0846" w14:textId="77777777" w:rsidR="00601291" w:rsidRDefault="002C6A41">
                      <w:pPr>
                        <w:pStyle w:val="a7"/>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zh-CN"/>
                        </w:rPr>
                        <w:t>2</w:t>
                      </w:r>
                      <w:r>
                        <w:rPr>
                          <w:color w:val="FFFFFF" w:themeColor="background1"/>
                          <w:sz w:val="24"/>
                          <w:szCs w:val="24"/>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1523" w14:textId="77777777" w:rsidR="00601291" w:rsidRDefault="002C6A41">
    <w:pPr>
      <w:pStyle w:val="a7"/>
      <w:jc w:val="right"/>
    </w:pPr>
    <w:r>
      <w:rPr>
        <w:caps/>
        <w:color w:val="808080" w:themeColor="background1" w:themeShade="80"/>
        <w:sz w:val="20"/>
        <w:szCs w:val="20"/>
      </w:rPr>
      <w:pict w14:anchorId="66541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59705" o:spid="_x0000_s1031" type="#_x0000_t75" style="position:absolute;left:0;text-align:left;margin-left:0;margin-top:0;width:415.2pt;height:330.35pt;z-index:-251645952;mso-position-horizontal:center;mso-position-horizontal-relative:margin;mso-position-vertical:center;mso-position-vertical-relative:margin;mso-width-relative:page;mso-height-relative:page" o:allowincell="f">
          <v:imagedata r:id="rId1" o:title="65681adb-bc95-4949-9bad-09ed361a1918" gain="19661f" blacklevel="22938f"/>
          <w10:wrap anchorx="margin" anchory="margin"/>
        </v:shape>
      </w:pict>
    </w:r>
    <w:r>
      <w:rPr>
        <w:caps/>
        <w:noProof/>
        <w:color w:val="808080" w:themeColor="background1" w:themeShade="80"/>
        <w:sz w:val="20"/>
        <w:szCs w:val="20"/>
      </w:rPr>
      <mc:AlternateContent>
        <mc:Choice Requires="wpg">
          <w:drawing>
            <wp:anchor distT="0" distB="0" distL="114300" distR="114300" simplePos="0" relativeHeight="251663360" behindDoc="0" locked="0" layoutInCell="1" allowOverlap="1" wp14:anchorId="43008E4A" wp14:editId="075F80F5">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0" b="5080"/>
              <wp:wrapNone/>
              <wp:docPr id="158" name="组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组 159"/>
                      <wpg:cNvGrpSpPr/>
                      <wpg:grpSpPr>
                        <a:xfrm>
                          <a:off x="0" y="0"/>
                          <a:ext cx="1700784" cy="1024128"/>
                          <a:chOff x="0" y="0"/>
                          <a:chExt cx="1700784" cy="1024128"/>
                        </a:xfrm>
                      </wpg:grpSpPr>
                      <wps:wsp>
                        <wps:cNvPr id="160" name="矩形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1" name="矩形 1"/>
                        <wps:cNvSpPr/>
                        <wps:spPr>
                          <a:xfrm>
                            <a:off x="228600" y="0"/>
                            <a:ext cx="1463040" cy="1014984"/>
                          </a:xfrm>
                          <a:custGeom>
                            <a:avLst/>
                            <a:gdLst>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2" name="矩形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63" name="文本框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C3BC3" w14:textId="77777777" w:rsidR="00601291" w:rsidRDefault="002C6A41">
                            <w:pPr>
                              <w:pStyle w:val="a7"/>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zh-CN"/>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w14:anchorId="43008E4A" id="组 158" o:spid="_x0000_s1041" style="position:absolute;left:0;text-align:left;margin-left:0;margin-top:0;width:133.9pt;height:80.65pt;z-index:251663360;mso-top-percent:23;mso-position-horizontal:left;mso-position-horizontal-relative:page;mso-position-vertical-relative:page;mso-top-percent:23"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">
              <v:group id="组 159" o:spid="_x0000_s1042"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矩形 160" o:spid="_x0000_s1043"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矩形 1" o:spid="_x0000_s1044"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矩形 162" o:spid="_x0000_s1045"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文本框 163" o:spid="_x0000_s1046"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81C3BC3" w14:textId="77777777" w:rsidR="00601291" w:rsidRDefault="002C6A41">
                      <w:pPr>
                        <w:pStyle w:val="a7"/>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zh-CN"/>
                        </w:rPr>
                        <w:t>2</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5DCD" w14:textId="77777777" w:rsidR="00601291" w:rsidRDefault="002C6A41">
    <w:pPr>
      <w:pStyle w:val="a7"/>
    </w:pPr>
    <w:r>
      <w:pict w14:anchorId="1BB76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59703" o:spid="_x0000_s1029" type="#_x0000_t75" style="position:absolute;left:0;text-align:left;margin-left:0;margin-top:0;width:415.2pt;height:330.35pt;z-index:-251648000;mso-position-horizontal:center;mso-position-horizontal-relative:margin;mso-position-vertical:center;mso-position-vertical-relative:margin;mso-width-relative:page;mso-height-relative:page" o:allowincell="f">
          <v:imagedata r:id="rId1" o:title="65681adb-bc95-4949-9bad-09ed361a1918"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D374A8"/>
    <w:multiLevelType w:val="singleLevel"/>
    <w:tmpl w:val="EED374A8"/>
    <w:lvl w:ilvl="0">
      <w:start w:val="1"/>
      <w:numFmt w:val="decimal"/>
      <w:suff w:val="nothing"/>
      <w:lvlText w:val="%1、"/>
      <w:lvlJc w:val="left"/>
    </w:lvl>
  </w:abstractNum>
  <w:abstractNum w:abstractNumId="1" w15:restartNumberingAfterBreak="0">
    <w:nsid w:val="0A7F5194"/>
    <w:multiLevelType w:val="multilevel"/>
    <w:tmpl w:val="0A7F519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208A7418"/>
    <w:multiLevelType w:val="multilevel"/>
    <w:tmpl w:val="208A741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21242755"/>
    <w:multiLevelType w:val="multilevel"/>
    <w:tmpl w:val="21242755"/>
    <w:lvl w:ilvl="0">
      <w:start w:val="2"/>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226371AE"/>
    <w:multiLevelType w:val="multilevel"/>
    <w:tmpl w:val="226371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A255A0"/>
    <w:multiLevelType w:val="multilevel"/>
    <w:tmpl w:val="52A255A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15:restartNumberingAfterBreak="0">
    <w:nsid w:val="5C061FA9"/>
    <w:multiLevelType w:val="multilevel"/>
    <w:tmpl w:val="5C061FA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579759153">
    <w:abstractNumId w:val="5"/>
  </w:num>
  <w:num w:numId="2" w16cid:durableId="845633292">
    <w:abstractNumId w:val="2"/>
  </w:num>
  <w:num w:numId="3" w16cid:durableId="990719377">
    <w:abstractNumId w:val="1"/>
  </w:num>
  <w:num w:numId="4" w16cid:durableId="1247612667">
    <w:abstractNumId w:val="6"/>
  </w:num>
  <w:num w:numId="5" w16cid:durableId="85811264">
    <w:abstractNumId w:val="0"/>
  </w:num>
  <w:num w:numId="6" w16cid:durableId="609360447">
    <w:abstractNumId w:val="4"/>
  </w:num>
  <w:num w:numId="7" w16cid:durableId="41750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D6D"/>
    <w:rsid w:val="00015669"/>
    <w:rsid w:val="00094186"/>
    <w:rsid w:val="000D1D6D"/>
    <w:rsid w:val="000D3AD8"/>
    <w:rsid w:val="001E326C"/>
    <w:rsid w:val="00230A7B"/>
    <w:rsid w:val="002A05D9"/>
    <w:rsid w:val="002C6A41"/>
    <w:rsid w:val="002F0266"/>
    <w:rsid w:val="002F22D0"/>
    <w:rsid w:val="004273E7"/>
    <w:rsid w:val="004F0FA5"/>
    <w:rsid w:val="00601291"/>
    <w:rsid w:val="00666224"/>
    <w:rsid w:val="006E3630"/>
    <w:rsid w:val="007063F8"/>
    <w:rsid w:val="00742BC9"/>
    <w:rsid w:val="007B0890"/>
    <w:rsid w:val="00821BD9"/>
    <w:rsid w:val="0083427F"/>
    <w:rsid w:val="008625E4"/>
    <w:rsid w:val="008D3374"/>
    <w:rsid w:val="00907AA9"/>
    <w:rsid w:val="00922A3B"/>
    <w:rsid w:val="00962022"/>
    <w:rsid w:val="00984E88"/>
    <w:rsid w:val="00A01C6E"/>
    <w:rsid w:val="00A0498B"/>
    <w:rsid w:val="00B8349A"/>
    <w:rsid w:val="00B9221E"/>
    <w:rsid w:val="00BD0940"/>
    <w:rsid w:val="00C65944"/>
    <w:rsid w:val="00C763E7"/>
    <w:rsid w:val="00D07BFA"/>
    <w:rsid w:val="00DD0A35"/>
    <w:rsid w:val="00E37031"/>
    <w:rsid w:val="00E776B6"/>
    <w:rsid w:val="00F20658"/>
    <w:rsid w:val="00F21666"/>
    <w:rsid w:val="00F74778"/>
    <w:rsid w:val="00FB6EBC"/>
    <w:rsid w:val="00FC572A"/>
    <w:rsid w:val="08F22446"/>
    <w:rsid w:val="09B469BB"/>
    <w:rsid w:val="0A6D4BC9"/>
    <w:rsid w:val="0C172E1C"/>
    <w:rsid w:val="0D9A0C69"/>
    <w:rsid w:val="15DF09BD"/>
    <w:rsid w:val="21993542"/>
    <w:rsid w:val="27905085"/>
    <w:rsid w:val="380428A8"/>
    <w:rsid w:val="41F60952"/>
    <w:rsid w:val="423F5C47"/>
    <w:rsid w:val="47E1317E"/>
    <w:rsid w:val="49BA5401"/>
    <w:rsid w:val="4B022018"/>
    <w:rsid w:val="4BFB5D4D"/>
    <w:rsid w:val="53E20638"/>
    <w:rsid w:val="5F057A2E"/>
    <w:rsid w:val="64A91FDA"/>
    <w:rsid w:val="69D73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2BD62F"/>
  <w15:docId w15:val="{218D8E0D-83B6-4B60-96B5-F66FD6A9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No Spacing"/>
    <w:link w:val="ab"/>
    <w:uiPriority w:val="1"/>
    <w:qFormat/>
    <w:rPr>
      <w:sz w:val="22"/>
      <w:szCs w:val="22"/>
    </w:rPr>
  </w:style>
  <w:style w:type="character" w:customStyle="1" w:styleId="ab">
    <w:name w:val="无间隔 字符"/>
    <w:basedOn w:val="a0"/>
    <w:link w:val="aa"/>
    <w:uiPriority w:val="1"/>
    <w:qFormat/>
    <w:rPr>
      <w:kern w:val="0"/>
      <w:sz w:val="22"/>
    </w:rPr>
  </w:style>
  <w:style w:type="table" w:customStyle="1" w:styleId="4-11">
    <w:name w:val="网格表 4 - 着色 11"/>
    <w:basedOn w:val="a1"/>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11">
    <w:name w:val="网格表 2 - 着色 11"/>
    <w:basedOn w:val="a1"/>
    <w:uiPriority w:val="47"/>
    <w:qFormat/>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4">
    <w:name w:val="批注框文本 字符"/>
    <w:basedOn w:val="a0"/>
    <w:link w:val="a3"/>
    <w:uiPriority w:val="99"/>
    <w:semiHidden/>
    <w:qFormat/>
    <w:rPr>
      <w:sz w:val="18"/>
      <w:szCs w:val="18"/>
    </w:rPr>
  </w:style>
  <w:style w:type="table" w:customStyle="1" w:styleId="2-51">
    <w:name w:val="网格表 2 - 着色 51"/>
    <w:basedOn w:val="a1"/>
    <w:uiPriority w:val="47"/>
    <w:qFormat/>
    <w:tblPr>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表 1 浅色 - 着色 11"/>
    <w:basedOn w:val="a1"/>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5-11">
    <w:name w:val="网格表 5 深色 - 着色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3-11">
    <w:name w:val="网格表 3 - 着色 11"/>
    <w:basedOn w:val="a1"/>
    <w:uiPriority w:val="48"/>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2019-05-06T00:00:00</PublishDate>
  <Abstract>学生事务办公室
学生资助服务社</Abstract>
  <CompanyAddress/>
  <CompanyPhone/>
  <CompanyFax/>
  <CompanyEmail>2022年5月</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2055"/>
    <customShpInfo spid="_x0000_s1026" textRotate="1"/>
    <customShpInfo spid="_x0000_s2054"/>
    <customShpInfo spid="_x0000_s2053"/>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D1A817-CB9A-4FD9-AEA5-2CB413F334D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1662</Words>
  <Characters>9475</Characters>
  <Application>Microsoft Office Word</Application>
  <DocSecurity>0</DocSecurity>
  <Lines>78</Lines>
  <Paragraphs>22</Paragraphs>
  <ScaleCrop>false</ScaleCrop>
  <Company>浙江大学</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国家助学贷款 还款手册</dc:subject>
  <dc:creator>国家助学贷款服务部</dc:creator>
  <cp:lastModifiedBy>马莉萍</cp:lastModifiedBy>
  <cp:revision>2</cp:revision>
  <cp:lastPrinted>2019-05-07T06:32:00Z</cp:lastPrinted>
  <dcterms:created xsi:type="dcterms:W3CDTF">2022-05-21T11:02:00Z</dcterms:created>
  <dcterms:modified xsi:type="dcterms:W3CDTF">2022-05-21T11:02:00Z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04C7E8772A1C4AF6AE7B7A9B55C23308</vt:lpwstr>
  </property>
</Properties>
</file>